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0A" w:rsidRDefault="00223F0A">
      <w:pPr>
        <w:pStyle w:val="ConsPlusTitlePage"/>
      </w:pPr>
      <w:r>
        <w:t xml:space="preserve">Документ предоставлен </w:t>
      </w:r>
      <w:hyperlink r:id="rId5">
        <w:r>
          <w:rPr>
            <w:color w:val="0000FF"/>
          </w:rPr>
          <w:t>КонсультантПлюс</w:t>
        </w:r>
      </w:hyperlink>
      <w:r>
        <w:br/>
      </w:r>
    </w:p>
    <w:p w:rsidR="00223F0A" w:rsidRDefault="00223F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3F0A">
        <w:tc>
          <w:tcPr>
            <w:tcW w:w="4677" w:type="dxa"/>
            <w:tcBorders>
              <w:top w:val="nil"/>
              <w:left w:val="nil"/>
              <w:bottom w:val="nil"/>
              <w:right w:val="nil"/>
            </w:tcBorders>
          </w:tcPr>
          <w:p w:rsidR="00223F0A" w:rsidRDefault="00223F0A">
            <w:pPr>
              <w:pStyle w:val="ConsPlusNormal"/>
            </w:pPr>
            <w:r>
              <w:t>28 октября 2004 года</w:t>
            </w:r>
          </w:p>
        </w:tc>
        <w:tc>
          <w:tcPr>
            <w:tcW w:w="4677" w:type="dxa"/>
            <w:tcBorders>
              <w:top w:val="nil"/>
              <w:left w:val="nil"/>
              <w:bottom w:val="nil"/>
              <w:right w:val="nil"/>
            </w:tcBorders>
          </w:tcPr>
          <w:p w:rsidR="00223F0A" w:rsidRDefault="00223F0A">
            <w:pPr>
              <w:pStyle w:val="ConsPlusNormal"/>
              <w:jc w:val="right"/>
            </w:pPr>
            <w:r>
              <w:t>N 299-ЗО</w:t>
            </w:r>
          </w:p>
        </w:tc>
      </w:tr>
    </w:tbl>
    <w:p w:rsidR="00223F0A" w:rsidRDefault="00223F0A">
      <w:pPr>
        <w:pStyle w:val="ConsPlusNormal"/>
        <w:pBdr>
          <w:bottom w:val="single" w:sz="6" w:space="0" w:color="auto"/>
        </w:pBdr>
        <w:spacing w:before="100" w:after="100"/>
        <w:jc w:val="both"/>
        <w:rPr>
          <w:sz w:val="2"/>
          <w:szCs w:val="2"/>
        </w:rPr>
      </w:pPr>
    </w:p>
    <w:p w:rsidR="00223F0A" w:rsidRDefault="00223F0A">
      <w:pPr>
        <w:pStyle w:val="ConsPlusNormal"/>
        <w:jc w:val="both"/>
      </w:pPr>
    </w:p>
    <w:p w:rsidR="00223F0A" w:rsidRDefault="00223F0A">
      <w:pPr>
        <w:pStyle w:val="ConsPlusTitle"/>
        <w:jc w:val="center"/>
      </w:pPr>
      <w:r>
        <w:t>РОССИЙСКАЯ ФЕДЕРАЦИЯ</w:t>
      </w:r>
    </w:p>
    <w:p w:rsidR="00223F0A" w:rsidRDefault="00223F0A">
      <w:pPr>
        <w:pStyle w:val="ConsPlusTitle"/>
        <w:jc w:val="center"/>
      </w:pPr>
    </w:p>
    <w:p w:rsidR="00223F0A" w:rsidRDefault="00223F0A">
      <w:pPr>
        <w:pStyle w:val="ConsPlusTitle"/>
        <w:jc w:val="center"/>
      </w:pPr>
      <w:r>
        <w:t>ЗАКОН</w:t>
      </w:r>
    </w:p>
    <w:p w:rsidR="00223F0A" w:rsidRDefault="00223F0A">
      <w:pPr>
        <w:pStyle w:val="ConsPlusTitle"/>
        <w:jc w:val="center"/>
      </w:pPr>
      <w:r>
        <w:t>ЧЕЛЯБИНСКОЙ ОБЛАСТИ</w:t>
      </w:r>
    </w:p>
    <w:p w:rsidR="00223F0A" w:rsidRDefault="00223F0A">
      <w:pPr>
        <w:pStyle w:val="ConsPlusTitle"/>
        <w:jc w:val="center"/>
      </w:pPr>
    </w:p>
    <w:p w:rsidR="00223F0A" w:rsidRDefault="00223F0A">
      <w:pPr>
        <w:pStyle w:val="ConsPlusTitle"/>
        <w:jc w:val="center"/>
      </w:pPr>
      <w:r>
        <w:t>О ПОСОБИИ НА РЕБЕНКА</w:t>
      </w:r>
    </w:p>
    <w:p w:rsidR="00223F0A" w:rsidRDefault="00223F0A">
      <w:pPr>
        <w:pStyle w:val="ConsPlusNormal"/>
        <w:jc w:val="both"/>
      </w:pPr>
    </w:p>
    <w:p w:rsidR="00223F0A" w:rsidRDefault="00223F0A">
      <w:pPr>
        <w:pStyle w:val="ConsPlusNormal"/>
        <w:jc w:val="right"/>
      </w:pPr>
      <w:proofErr w:type="gramStart"/>
      <w:r>
        <w:t>Принят</w:t>
      </w:r>
      <w:proofErr w:type="gramEnd"/>
    </w:p>
    <w:p w:rsidR="00223F0A" w:rsidRDefault="00223F0A">
      <w:pPr>
        <w:pStyle w:val="ConsPlusNormal"/>
        <w:jc w:val="right"/>
      </w:pPr>
      <w:hyperlink r:id="rId6">
        <w:r>
          <w:rPr>
            <w:color w:val="0000FF"/>
          </w:rPr>
          <w:t>постановлением</w:t>
        </w:r>
      </w:hyperlink>
    </w:p>
    <w:p w:rsidR="00223F0A" w:rsidRDefault="00223F0A">
      <w:pPr>
        <w:pStyle w:val="ConsPlusNormal"/>
        <w:jc w:val="right"/>
      </w:pPr>
      <w:r>
        <w:t>Законодательного собрания</w:t>
      </w:r>
    </w:p>
    <w:p w:rsidR="00223F0A" w:rsidRDefault="00223F0A">
      <w:pPr>
        <w:pStyle w:val="ConsPlusNormal"/>
        <w:jc w:val="right"/>
      </w:pPr>
      <w:r>
        <w:t>Челябинской области</w:t>
      </w:r>
    </w:p>
    <w:p w:rsidR="00223F0A" w:rsidRDefault="00223F0A">
      <w:pPr>
        <w:pStyle w:val="ConsPlusNormal"/>
        <w:jc w:val="right"/>
      </w:pPr>
      <w:r>
        <w:t>от 28 октября 2004 г. N 1448</w:t>
      </w:r>
    </w:p>
    <w:p w:rsidR="00223F0A" w:rsidRDefault="00223F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F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F0A" w:rsidRDefault="00223F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3F0A" w:rsidRDefault="00223F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3F0A" w:rsidRDefault="00223F0A">
            <w:pPr>
              <w:pStyle w:val="ConsPlusNormal"/>
              <w:jc w:val="center"/>
            </w:pPr>
            <w:r>
              <w:rPr>
                <w:color w:val="392C69"/>
              </w:rPr>
              <w:t>Список изменяющих документов</w:t>
            </w:r>
          </w:p>
          <w:p w:rsidR="00223F0A" w:rsidRDefault="00223F0A">
            <w:pPr>
              <w:pStyle w:val="ConsPlusNormal"/>
              <w:jc w:val="center"/>
            </w:pPr>
            <w:proofErr w:type="gramStart"/>
            <w:r>
              <w:rPr>
                <w:color w:val="392C69"/>
              </w:rPr>
              <w:t>(в ред. Законов Челябинской области</w:t>
            </w:r>
            <w:proofErr w:type="gramEnd"/>
          </w:p>
          <w:p w:rsidR="00223F0A" w:rsidRDefault="00223F0A">
            <w:pPr>
              <w:pStyle w:val="ConsPlusNormal"/>
              <w:jc w:val="center"/>
            </w:pPr>
            <w:r>
              <w:rPr>
                <w:color w:val="392C69"/>
              </w:rPr>
              <w:t xml:space="preserve">от 27.10.2005 </w:t>
            </w:r>
            <w:hyperlink r:id="rId7">
              <w:r>
                <w:rPr>
                  <w:color w:val="0000FF"/>
                </w:rPr>
                <w:t>N 415-ЗО</w:t>
              </w:r>
            </w:hyperlink>
            <w:r>
              <w:rPr>
                <w:color w:val="392C69"/>
              </w:rPr>
              <w:t xml:space="preserve">, от 23.08.2007 </w:t>
            </w:r>
            <w:hyperlink r:id="rId8">
              <w:r>
                <w:rPr>
                  <w:color w:val="0000FF"/>
                </w:rPr>
                <w:t>N 172-ЗО</w:t>
              </w:r>
            </w:hyperlink>
            <w:r>
              <w:rPr>
                <w:color w:val="392C69"/>
              </w:rPr>
              <w:t xml:space="preserve">, от 23.08.2007 </w:t>
            </w:r>
            <w:hyperlink r:id="rId9">
              <w:r>
                <w:rPr>
                  <w:color w:val="0000FF"/>
                </w:rPr>
                <w:t>N 165-ЗО</w:t>
              </w:r>
            </w:hyperlink>
            <w:r>
              <w:rPr>
                <w:color w:val="392C69"/>
              </w:rPr>
              <w:t>,</w:t>
            </w:r>
          </w:p>
          <w:p w:rsidR="00223F0A" w:rsidRDefault="00223F0A">
            <w:pPr>
              <w:pStyle w:val="ConsPlusNormal"/>
              <w:jc w:val="center"/>
            </w:pPr>
            <w:r>
              <w:rPr>
                <w:color w:val="392C69"/>
              </w:rPr>
              <w:t xml:space="preserve">от 30.04.2009 </w:t>
            </w:r>
            <w:hyperlink r:id="rId10">
              <w:r>
                <w:rPr>
                  <w:color w:val="0000FF"/>
                </w:rPr>
                <w:t>N 421-ЗО</w:t>
              </w:r>
            </w:hyperlink>
            <w:r>
              <w:rPr>
                <w:color w:val="392C69"/>
              </w:rPr>
              <w:t xml:space="preserve">, от 29.10.2009 </w:t>
            </w:r>
            <w:hyperlink r:id="rId11">
              <w:r>
                <w:rPr>
                  <w:color w:val="0000FF"/>
                </w:rPr>
                <w:t>N 493-ЗО</w:t>
              </w:r>
            </w:hyperlink>
            <w:r>
              <w:rPr>
                <w:color w:val="392C69"/>
              </w:rPr>
              <w:t xml:space="preserve">, от 26.05.2011 </w:t>
            </w:r>
            <w:hyperlink r:id="rId12">
              <w:r>
                <w:rPr>
                  <w:color w:val="0000FF"/>
                </w:rPr>
                <w:t>N 139-ЗО</w:t>
              </w:r>
            </w:hyperlink>
            <w:r>
              <w:rPr>
                <w:color w:val="392C69"/>
              </w:rPr>
              <w:t>,</w:t>
            </w:r>
          </w:p>
          <w:p w:rsidR="00223F0A" w:rsidRDefault="00223F0A">
            <w:pPr>
              <w:pStyle w:val="ConsPlusNormal"/>
              <w:jc w:val="center"/>
            </w:pPr>
            <w:r>
              <w:rPr>
                <w:color w:val="392C69"/>
              </w:rPr>
              <w:t xml:space="preserve">от 25.08.2011 </w:t>
            </w:r>
            <w:hyperlink r:id="rId13">
              <w:r>
                <w:rPr>
                  <w:color w:val="0000FF"/>
                </w:rPr>
                <w:t>N 166-ЗО</w:t>
              </w:r>
            </w:hyperlink>
            <w:r>
              <w:rPr>
                <w:color w:val="392C69"/>
              </w:rPr>
              <w:t xml:space="preserve">, от 26.01.2012 </w:t>
            </w:r>
            <w:hyperlink r:id="rId14">
              <w:r>
                <w:rPr>
                  <w:color w:val="0000FF"/>
                </w:rPr>
                <w:t>N 270-ЗО</w:t>
              </w:r>
            </w:hyperlink>
            <w:r>
              <w:rPr>
                <w:color w:val="392C69"/>
              </w:rPr>
              <w:t xml:space="preserve">, от 28.06.2012 </w:t>
            </w:r>
            <w:hyperlink r:id="rId15">
              <w:r>
                <w:rPr>
                  <w:color w:val="0000FF"/>
                </w:rPr>
                <w:t>N 351-ЗО</w:t>
              </w:r>
            </w:hyperlink>
            <w:r>
              <w:rPr>
                <w:color w:val="392C69"/>
              </w:rPr>
              <w:t>,</w:t>
            </w:r>
          </w:p>
          <w:p w:rsidR="00223F0A" w:rsidRDefault="00223F0A">
            <w:pPr>
              <w:pStyle w:val="ConsPlusNormal"/>
              <w:jc w:val="center"/>
            </w:pPr>
            <w:r>
              <w:rPr>
                <w:color w:val="392C69"/>
              </w:rPr>
              <w:t xml:space="preserve">от 28.11.2013 </w:t>
            </w:r>
            <w:hyperlink r:id="rId16">
              <w:r>
                <w:rPr>
                  <w:color w:val="0000FF"/>
                </w:rPr>
                <w:t>N 598-ЗО</w:t>
              </w:r>
            </w:hyperlink>
            <w:r>
              <w:rPr>
                <w:color w:val="392C69"/>
              </w:rPr>
              <w:t xml:space="preserve">, от 26.06.2014 </w:t>
            </w:r>
            <w:hyperlink r:id="rId17">
              <w:r>
                <w:rPr>
                  <w:color w:val="0000FF"/>
                </w:rPr>
                <w:t>N 723-ЗО</w:t>
              </w:r>
            </w:hyperlink>
            <w:r>
              <w:rPr>
                <w:color w:val="392C69"/>
              </w:rPr>
              <w:t xml:space="preserve">, от 11.05.2016 </w:t>
            </w:r>
            <w:hyperlink r:id="rId18">
              <w:r>
                <w:rPr>
                  <w:color w:val="0000FF"/>
                </w:rPr>
                <w:t>N 343-ЗО</w:t>
              </w:r>
            </w:hyperlink>
            <w:r>
              <w:rPr>
                <w:color w:val="392C69"/>
              </w:rPr>
              <w:t>,</w:t>
            </w:r>
          </w:p>
          <w:p w:rsidR="00223F0A" w:rsidRDefault="00223F0A">
            <w:pPr>
              <w:pStyle w:val="ConsPlusNormal"/>
              <w:jc w:val="center"/>
            </w:pPr>
            <w:r>
              <w:rPr>
                <w:color w:val="392C69"/>
              </w:rPr>
              <w:t xml:space="preserve">от 07.06.2018 </w:t>
            </w:r>
            <w:hyperlink r:id="rId19">
              <w:r>
                <w:rPr>
                  <w:color w:val="0000FF"/>
                </w:rPr>
                <w:t>N 725-ЗО</w:t>
              </w:r>
            </w:hyperlink>
            <w:r>
              <w:rPr>
                <w:color w:val="392C69"/>
              </w:rPr>
              <w:t xml:space="preserve">, от 30.12.2019 </w:t>
            </w:r>
            <w:hyperlink r:id="rId20">
              <w:r>
                <w:rPr>
                  <w:color w:val="0000FF"/>
                </w:rPr>
                <w:t>N 70-ЗО</w:t>
              </w:r>
            </w:hyperlink>
            <w:r>
              <w:rPr>
                <w:color w:val="392C69"/>
              </w:rPr>
              <w:t xml:space="preserve">, от 12.05.2020 </w:t>
            </w:r>
            <w:hyperlink r:id="rId21">
              <w:r>
                <w:rPr>
                  <w:color w:val="0000FF"/>
                </w:rPr>
                <w:t>N 142-ЗО</w:t>
              </w:r>
            </w:hyperlink>
            <w:r>
              <w:rPr>
                <w:color w:val="392C69"/>
              </w:rPr>
              <w:t>,</w:t>
            </w:r>
          </w:p>
          <w:p w:rsidR="00223F0A" w:rsidRDefault="00223F0A">
            <w:pPr>
              <w:pStyle w:val="ConsPlusNormal"/>
              <w:jc w:val="center"/>
            </w:pPr>
            <w:r>
              <w:rPr>
                <w:color w:val="392C69"/>
              </w:rPr>
              <w:t xml:space="preserve">от 02.06.2020 </w:t>
            </w:r>
            <w:hyperlink r:id="rId22">
              <w:r>
                <w:rPr>
                  <w:color w:val="0000FF"/>
                </w:rPr>
                <w:t>N 160-ЗО</w:t>
              </w:r>
            </w:hyperlink>
            <w:r>
              <w:rPr>
                <w:color w:val="392C69"/>
              </w:rPr>
              <w:t xml:space="preserve">, от 20.04.2021 </w:t>
            </w:r>
            <w:hyperlink r:id="rId23">
              <w:r>
                <w:rPr>
                  <w:color w:val="0000FF"/>
                </w:rPr>
                <w:t>N 340-ЗО</w:t>
              </w:r>
            </w:hyperlink>
            <w:r>
              <w:rPr>
                <w:color w:val="392C69"/>
              </w:rPr>
              <w:t xml:space="preserve">, от 05.10.2022 </w:t>
            </w:r>
            <w:hyperlink r:id="rId24">
              <w:r>
                <w:rPr>
                  <w:color w:val="0000FF"/>
                </w:rPr>
                <w:t>N 670-ЗО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3F0A" w:rsidRDefault="00223F0A">
            <w:pPr>
              <w:pStyle w:val="ConsPlusNormal"/>
            </w:pPr>
          </w:p>
        </w:tc>
      </w:tr>
    </w:tbl>
    <w:p w:rsidR="00223F0A" w:rsidRDefault="00223F0A">
      <w:pPr>
        <w:pStyle w:val="ConsPlusNormal"/>
        <w:jc w:val="both"/>
      </w:pPr>
    </w:p>
    <w:p w:rsidR="00223F0A" w:rsidRDefault="00223F0A">
      <w:pPr>
        <w:pStyle w:val="ConsPlusNormal"/>
        <w:ind w:firstLine="540"/>
        <w:jc w:val="both"/>
      </w:pPr>
      <w:r>
        <w:t xml:space="preserve">Настоящий Закон разработан в соответствии с </w:t>
      </w:r>
      <w:hyperlink r:id="rId25">
        <w:r>
          <w:rPr>
            <w:color w:val="0000FF"/>
          </w:rPr>
          <w:t>Конституцией</w:t>
        </w:r>
      </w:hyperlink>
      <w:r>
        <w:t xml:space="preserve"> Российской Федерации, Федеральным </w:t>
      </w:r>
      <w:hyperlink r:id="rId26">
        <w:r>
          <w:rPr>
            <w:color w:val="0000FF"/>
          </w:rPr>
          <w:t>законом</w:t>
        </w:r>
      </w:hyperlink>
      <w:r>
        <w:t xml:space="preserve"> "О государственных пособиях гражданам, имеющим детей", Федеральным </w:t>
      </w:r>
      <w:hyperlink r:id="rId27">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нормативными правовыми актами Российской Федерации и Челябинской области.</w:t>
      </w:r>
    </w:p>
    <w:p w:rsidR="00223F0A" w:rsidRDefault="00223F0A">
      <w:pPr>
        <w:pStyle w:val="ConsPlusNormal"/>
        <w:jc w:val="both"/>
      </w:pPr>
    </w:p>
    <w:p w:rsidR="00223F0A" w:rsidRDefault="00223F0A">
      <w:pPr>
        <w:pStyle w:val="ConsPlusTitle"/>
        <w:jc w:val="center"/>
        <w:outlineLvl w:val="0"/>
      </w:pPr>
      <w:r>
        <w:t>Глава I. ОБЩИЕ ПОЛОЖЕНИЯ</w:t>
      </w:r>
    </w:p>
    <w:p w:rsidR="00223F0A" w:rsidRDefault="00223F0A">
      <w:pPr>
        <w:pStyle w:val="ConsPlusNormal"/>
        <w:jc w:val="both"/>
      </w:pPr>
    </w:p>
    <w:p w:rsidR="00223F0A" w:rsidRDefault="00223F0A">
      <w:pPr>
        <w:pStyle w:val="ConsPlusTitle"/>
        <w:ind w:firstLine="540"/>
        <w:jc w:val="both"/>
        <w:outlineLvl w:val="1"/>
      </w:pPr>
      <w:r>
        <w:t>Статья 1. Сфера действия настоящего Закона</w:t>
      </w:r>
    </w:p>
    <w:p w:rsidR="00223F0A" w:rsidRDefault="00223F0A">
      <w:pPr>
        <w:pStyle w:val="ConsPlusNormal"/>
        <w:jc w:val="both"/>
      </w:pPr>
    </w:p>
    <w:p w:rsidR="00223F0A" w:rsidRDefault="00223F0A">
      <w:pPr>
        <w:pStyle w:val="ConsPlusNormal"/>
        <w:ind w:firstLine="540"/>
        <w:jc w:val="both"/>
      </w:pPr>
      <w:r>
        <w:t xml:space="preserve">1. Действие настоящего Закона распространяется на </w:t>
      </w:r>
      <w:proofErr w:type="gramStart"/>
      <w:r>
        <w:t>проживающих</w:t>
      </w:r>
      <w:proofErr w:type="gramEnd"/>
      <w:r>
        <w:t xml:space="preserve"> на территории Челябинской области:</w:t>
      </w:r>
    </w:p>
    <w:p w:rsidR="00223F0A" w:rsidRDefault="00223F0A">
      <w:pPr>
        <w:pStyle w:val="ConsPlusNormal"/>
        <w:spacing w:before="200"/>
        <w:ind w:firstLine="540"/>
        <w:jc w:val="both"/>
      </w:pPr>
      <w:r>
        <w:t>1) граждан Российской Федерации;</w:t>
      </w:r>
    </w:p>
    <w:p w:rsidR="00223F0A" w:rsidRDefault="00223F0A">
      <w:pPr>
        <w:pStyle w:val="ConsPlusNormal"/>
        <w:spacing w:before="200"/>
        <w:ind w:firstLine="540"/>
        <w:jc w:val="both"/>
      </w:pPr>
      <w:r>
        <w:t>2) иностранных граждан и лиц без гражданства, в том числе беженцев, постоянно проживающих на территории Российской Федерации;</w:t>
      </w:r>
    </w:p>
    <w:p w:rsidR="00223F0A" w:rsidRDefault="00223F0A">
      <w:pPr>
        <w:pStyle w:val="ConsPlusNormal"/>
        <w:spacing w:before="200"/>
        <w:ind w:firstLine="540"/>
        <w:jc w:val="both"/>
      </w:pPr>
      <w:r>
        <w:t>3) иностранных граждан и лиц без гражданства,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w:t>
      </w:r>
    </w:p>
    <w:p w:rsidR="00223F0A" w:rsidRDefault="00223F0A">
      <w:pPr>
        <w:pStyle w:val="ConsPlusNormal"/>
        <w:jc w:val="both"/>
      </w:pPr>
      <w:r>
        <w:t xml:space="preserve">(в ред. </w:t>
      </w:r>
      <w:hyperlink r:id="rId28">
        <w:r>
          <w:rPr>
            <w:color w:val="0000FF"/>
          </w:rPr>
          <w:t>Закона</w:t>
        </w:r>
      </w:hyperlink>
      <w:r>
        <w:t xml:space="preserve"> Челябинской области от 25.08.2011 N 166-ЗО)</w:t>
      </w:r>
    </w:p>
    <w:p w:rsidR="00223F0A" w:rsidRDefault="00223F0A">
      <w:pPr>
        <w:pStyle w:val="ConsPlusNormal"/>
        <w:jc w:val="both"/>
      </w:pPr>
      <w:r>
        <w:t xml:space="preserve">(часть 1 в ред. </w:t>
      </w:r>
      <w:hyperlink r:id="rId29">
        <w:r>
          <w:rPr>
            <w:color w:val="0000FF"/>
          </w:rPr>
          <w:t>Закона</w:t>
        </w:r>
      </w:hyperlink>
      <w:r>
        <w:t xml:space="preserve"> Челябинской области от 23.08.2007 N 165-ЗО)</w:t>
      </w:r>
    </w:p>
    <w:p w:rsidR="00223F0A" w:rsidRDefault="00223F0A">
      <w:pPr>
        <w:pStyle w:val="ConsPlusNormal"/>
        <w:spacing w:before="200"/>
        <w:ind w:firstLine="540"/>
        <w:jc w:val="both"/>
      </w:pPr>
      <w:r>
        <w:t xml:space="preserve">2. Действие настоящего Закона не распространяется </w:t>
      </w:r>
      <w:proofErr w:type="gramStart"/>
      <w:r>
        <w:t>на</w:t>
      </w:r>
      <w:proofErr w:type="gramEnd"/>
      <w:r>
        <w:t>:</w:t>
      </w:r>
    </w:p>
    <w:p w:rsidR="00223F0A" w:rsidRDefault="00223F0A">
      <w:pPr>
        <w:pStyle w:val="ConsPlusNormal"/>
        <w:spacing w:before="200"/>
        <w:ind w:firstLine="540"/>
        <w:jc w:val="both"/>
      </w:pPr>
      <w:r>
        <w:t>1) граждан Российской Федерации (иностранных граждан и лиц без гражданства), дети которых находятся на полном государственном обеспечении;</w:t>
      </w:r>
    </w:p>
    <w:p w:rsidR="00223F0A" w:rsidRDefault="00223F0A">
      <w:pPr>
        <w:pStyle w:val="ConsPlusNormal"/>
        <w:spacing w:before="200"/>
        <w:ind w:firstLine="540"/>
        <w:jc w:val="both"/>
      </w:pPr>
      <w:r>
        <w:t>2) граждан Российской Федерации (иностранных граждан и лиц без гражданства), лишенных родительских прав либо ограниченных в родительских правах;</w:t>
      </w:r>
    </w:p>
    <w:p w:rsidR="00223F0A" w:rsidRDefault="00223F0A">
      <w:pPr>
        <w:pStyle w:val="ConsPlusNormal"/>
        <w:jc w:val="both"/>
      </w:pPr>
      <w:r>
        <w:t xml:space="preserve">(в ред. </w:t>
      </w:r>
      <w:hyperlink r:id="rId30">
        <w:r>
          <w:rPr>
            <w:color w:val="0000FF"/>
          </w:rPr>
          <w:t>Закона</w:t>
        </w:r>
      </w:hyperlink>
      <w:r>
        <w:t xml:space="preserve"> Челябинской области от 26.01.2012 N 270-ЗО)</w:t>
      </w:r>
    </w:p>
    <w:p w:rsidR="00223F0A" w:rsidRDefault="00223F0A">
      <w:pPr>
        <w:pStyle w:val="ConsPlusNormal"/>
        <w:spacing w:before="200"/>
        <w:ind w:firstLine="540"/>
        <w:jc w:val="both"/>
      </w:pPr>
      <w:r>
        <w:t>3) граждан, выехавших на постоянное место жительства за пределы Челябинской области.</w:t>
      </w:r>
    </w:p>
    <w:p w:rsidR="00223F0A" w:rsidRDefault="00223F0A">
      <w:pPr>
        <w:pStyle w:val="ConsPlusNormal"/>
        <w:jc w:val="both"/>
      </w:pPr>
    </w:p>
    <w:p w:rsidR="00223F0A" w:rsidRDefault="00223F0A">
      <w:pPr>
        <w:pStyle w:val="ConsPlusTitle"/>
        <w:ind w:firstLine="540"/>
        <w:jc w:val="both"/>
        <w:outlineLvl w:val="1"/>
      </w:pPr>
      <w:r>
        <w:lastRenderedPageBreak/>
        <w:t>Статья 2. Средства на выплату пособия на ребенка</w:t>
      </w:r>
    </w:p>
    <w:p w:rsidR="00223F0A" w:rsidRDefault="00223F0A">
      <w:pPr>
        <w:pStyle w:val="ConsPlusNormal"/>
        <w:jc w:val="both"/>
      </w:pPr>
      <w:r>
        <w:t xml:space="preserve">(в ред. </w:t>
      </w:r>
      <w:hyperlink r:id="rId31">
        <w:r>
          <w:rPr>
            <w:color w:val="0000FF"/>
          </w:rPr>
          <w:t>Закона</w:t>
        </w:r>
      </w:hyperlink>
      <w:r>
        <w:t xml:space="preserve"> Челябинской области от 11.05.2016 N 343-ЗО)</w:t>
      </w:r>
    </w:p>
    <w:p w:rsidR="00223F0A" w:rsidRDefault="00223F0A">
      <w:pPr>
        <w:pStyle w:val="ConsPlusNormal"/>
        <w:jc w:val="both"/>
      </w:pPr>
    </w:p>
    <w:p w:rsidR="00223F0A" w:rsidRDefault="00223F0A">
      <w:pPr>
        <w:pStyle w:val="ConsPlusNormal"/>
        <w:ind w:firstLine="540"/>
        <w:jc w:val="both"/>
      </w:pPr>
      <w:r>
        <w:t>1. Выплата пособия на ребенка производится за счет средств областного бюджета в соответствии с порядком предоставления и расходования средств областного бюджета на реализацию настоящего Закона, установленным Губернатором Челябинской области.</w:t>
      </w:r>
    </w:p>
    <w:p w:rsidR="00223F0A" w:rsidRDefault="00223F0A">
      <w:pPr>
        <w:pStyle w:val="ConsPlusNormal"/>
        <w:jc w:val="both"/>
      </w:pPr>
      <w:r>
        <w:t xml:space="preserve">(в ред. </w:t>
      </w:r>
      <w:hyperlink r:id="rId32">
        <w:r>
          <w:rPr>
            <w:color w:val="0000FF"/>
          </w:rPr>
          <w:t>Закона</w:t>
        </w:r>
      </w:hyperlink>
      <w:r>
        <w:t xml:space="preserve"> Челябинской области от 11.05.2016 N 343-ЗО)</w:t>
      </w:r>
    </w:p>
    <w:p w:rsidR="00223F0A" w:rsidRDefault="00223F0A">
      <w:pPr>
        <w:pStyle w:val="ConsPlusNormal"/>
        <w:spacing w:before="200"/>
        <w:ind w:firstLine="540"/>
        <w:jc w:val="both"/>
      </w:pPr>
      <w:r>
        <w:t>2. Расходы на доставку и пересылку пособия на ребенка и оплата банковских услуг по зачислению банками пособия на ребенка на лицевые счета по вкладам получателей осуществляются из областного бюджета. Финансирование расходов на оплату услуг по доставке и пересылке пособия на ребенка и на оплату банковских услуг производится в размере 1,5 процента выплаченных сумм пособий без учета налога на добавленную стоимость.</w:t>
      </w:r>
    </w:p>
    <w:p w:rsidR="00223F0A" w:rsidRDefault="00223F0A">
      <w:pPr>
        <w:pStyle w:val="ConsPlusNormal"/>
        <w:jc w:val="both"/>
      </w:pPr>
      <w:r>
        <w:t xml:space="preserve">(в ред. </w:t>
      </w:r>
      <w:hyperlink r:id="rId33">
        <w:r>
          <w:rPr>
            <w:color w:val="0000FF"/>
          </w:rPr>
          <w:t>Закона</w:t>
        </w:r>
      </w:hyperlink>
      <w:r>
        <w:t xml:space="preserve"> Челябинской области от 11.05.2016 N 343-ЗО)</w:t>
      </w:r>
    </w:p>
    <w:p w:rsidR="00223F0A" w:rsidRDefault="00223F0A">
      <w:pPr>
        <w:pStyle w:val="ConsPlusNormal"/>
        <w:jc w:val="both"/>
      </w:pPr>
    </w:p>
    <w:p w:rsidR="00223F0A" w:rsidRDefault="00223F0A">
      <w:pPr>
        <w:pStyle w:val="ConsPlusTitle"/>
        <w:jc w:val="center"/>
        <w:outlineLvl w:val="0"/>
      </w:pPr>
      <w:r>
        <w:t>Глава II. ПРАВО НА ПОСОБИЕ НА РЕБЕНКА И ЕГО РАЗМЕРЫ</w:t>
      </w:r>
    </w:p>
    <w:p w:rsidR="00223F0A" w:rsidRDefault="00223F0A">
      <w:pPr>
        <w:pStyle w:val="ConsPlusNormal"/>
        <w:jc w:val="center"/>
      </w:pPr>
      <w:r>
        <w:t xml:space="preserve">(в ред. </w:t>
      </w:r>
      <w:hyperlink r:id="rId34">
        <w:r>
          <w:rPr>
            <w:color w:val="0000FF"/>
          </w:rPr>
          <w:t>Закона</w:t>
        </w:r>
      </w:hyperlink>
      <w:r>
        <w:t xml:space="preserve"> Челябинской области от 11.05.2016 N 343-ЗО)</w:t>
      </w:r>
    </w:p>
    <w:p w:rsidR="00223F0A" w:rsidRDefault="00223F0A">
      <w:pPr>
        <w:pStyle w:val="ConsPlusNormal"/>
        <w:jc w:val="both"/>
      </w:pPr>
    </w:p>
    <w:p w:rsidR="00223F0A" w:rsidRDefault="00223F0A">
      <w:pPr>
        <w:pStyle w:val="ConsPlusTitle"/>
        <w:ind w:firstLine="540"/>
        <w:jc w:val="both"/>
        <w:outlineLvl w:val="1"/>
      </w:pPr>
      <w:r>
        <w:t>Статья 3. Право на пособие на ребенка</w:t>
      </w:r>
    </w:p>
    <w:p w:rsidR="00223F0A" w:rsidRDefault="00223F0A">
      <w:pPr>
        <w:pStyle w:val="ConsPlusNormal"/>
        <w:jc w:val="both"/>
      </w:pPr>
      <w:r>
        <w:t xml:space="preserve">(в ред. </w:t>
      </w:r>
      <w:hyperlink r:id="rId35">
        <w:r>
          <w:rPr>
            <w:color w:val="0000FF"/>
          </w:rPr>
          <w:t>Закона</w:t>
        </w:r>
      </w:hyperlink>
      <w:r>
        <w:t xml:space="preserve"> Челябинской области от 11.05.2016 N 343-ЗО)</w:t>
      </w:r>
    </w:p>
    <w:p w:rsidR="00223F0A" w:rsidRDefault="00223F0A">
      <w:pPr>
        <w:pStyle w:val="ConsPlusNormal"/>
        <w:jc w:val="both"/>
      </w:pPr>
    </w:p>
    <w:p w:rsidR="00223F0A" w:rsidRDefault="00223F0A">
      <w:pPr>
        <w:pStyle w:val="ConsPlusNormal"/>
        <w:ind w:firstLine="540"/>
        <w:jc w:val="both"/>
      </w:pPr>
      <w:r>
        <w:t xml:space="preserve">1. </w:t>
      </w:r>
      <w:proofErr w:type="gramStart"/>
      <w:r>
        <w:t>Право на пособие на ребенка имеет один из родителей (усыновителей) на каждого рожденного (усыновленного) и совместно проживающего с ним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на душу населения в</w:t>
      </w:r>
      <w:proofErr w:type="gramEnd"/>
      <w:r>
        <w:t xml:space="preserve"> Челябинской области, </w:t>
      </w:r>
      <w:proofErr w:type="gramStart"/>
      <w:r>
        <w:t>установленную</w:t>
      </w:r>
      <w:proofErr w:type="gramEnd"/>
      <w:r>
        <w:t xml:space="preserve"> в соответствии с законодательством Челябинской области.</w:t>
      </w:r>
    </w:p>
    <w:p w:rsidR="00223F0A" w:rsidRDefault="00223F0A">
      <w:pPr>
        <w:pStyle w:val="ConsPlusNormal"/>
        <w:jc w:val="both"/>
      </w:pPr>
      <w:r>
        <w:t xml:space="preserve">(в ред. Законов Челябинской области от 28.11.2013 </w:t>
      </w:r>
      <w:hyperlink r:id="rId36">
        <w:r>
          <w:rPr>
            <w:color w:val="0000FF"/>
          </w:rPr>
          <w:t>N 598-ЗО</w:t>
        </w:r>
      </w:hyperlink>
      <w:r>
        <w:t xml:space="preserve">, от 11.05.2016 </w:t>
      </w:r>
      <w:hyperlink r:id="rId37">
        <w:r>
          <w:rPr>
            <w:color w:val="0000FF"/>
          </w:rPr>
          <w:t>N 343-ЗО</w:t>
        </w:r>
      </w:hyperlink>
      <w:r>
        <w:t xml:space="preserve">, от 20.04.2021 </w:t>
      </w:r>
      <w:hyperlink r:id="rId38">
        <w:r>
          <w:rPr>
            <w:color w:val="0000FF"/>
          </w:rPr>
          <w:t>N 340-ЗО</w:t>
        </w:r>
      </w:hyperlink>
      <w:r>
        <w:t>)</w:t>
      </w:r>
    </w:p>
    <w:p w:rsidR="00223F0A" w:rsidRDefault="00223F0A">
      <w:pPr>
        <w:pStyle w:val="ConsPlusNormal"/>
        <w:spacing w:before="200"/>
        <w:ind w:firstLine="540"/>
        <w:jc w:val="both"/>
      </w:pPr>
      <w:r>
        <w:t xml:space="preserve">2. </w:t>
      </w:r>
      <w:hyperlink r:id="rId39">
        <w:r>
          <w:rPr>
            <w:color w:val="0000FF"/>
          </w:rPr>
          <w:t>Порядок</w:t>
        </w:r>
      </w:hyperlink>
      <w:r>
        <w:t xml:space="preserve"> учета и исчисления величины среднедушевого дохода, дающего право на получение пособия на ребенка, устанавливается Губернатором Челябинской области.</w:t>
      </w:r>
    </w:p>
    <w:p w:rsidR="00223F0A" w:rsidRDefault="00223F0A">
      <w:pPr>
        <w:pStyle w:val="ConsPlusNormal"/>
        <w:jc w:val="both"/>
      </w:pPr>
      <w:r>
        <w:t>(</w:t>
      </w:r>
      <w:proofErr w:type="gramStart"/>
      <w:r>
        <w:t>в</w:t>
      </w:r>
      <w:proofErr w:type="gramEnd"/>
      <w:r>
        <w:t xml:space="preserve"> ред. </w:t>
      </w:r>
      <w:hyperlink r:id="rId40">
        <w:r>
          <w:rPr>
            <w:color w:val="0000FF"/>
          </w:rPr>
          <w:t>Закона</w:t>
        </w:r>
      </w:hyperlink>
      <w:r>
        <w:t xml:space="preserve"> Челябинской области от 11.05.2016 N 343-ЗО)</w:t>
      </w:r>
    </w:p>
    <w:p w:rsidR="00223F0A" w:rsidRDefault="00223F0A">
      <w:pPr>
        <w:pStyle w:val="ConsPlusNormal"/>
        <w:spacing w:before="200"/>
        <w:ind w:firstLine="540"/>
        <w:jc w:val="both"/>
      </w:pPr>
      <w:r>
        <w:t>3. Право на пособие на ребенка имеет опекун (попечитель) на каждого принятого под опеку (попечительство) и совместно проживающего с ним ребенка до достижения им возраста шестнадцати лет (на учащегося общеобразовательной организации - до окончания обучения, но не более чем до достижения им возраста восемнадцати лет) независимо от доходов родителей ребенка.</w:t>
      </w:r>
    </w:p>
    <w:p w:rsidR="00223F0A" w:rsidRDefault="00223F0A">
      <w:pPr>
        <w:pStyle w:val="ConsPlusNormal"/>
        <w:jc w:val="both"/>
      </w:pPr>
      <w:r>
        <w:t>(</w:t>
      </w:r>
      <w:proofErr w:type="gramStart"/>
      <w:r>
        <w:t>в</w:t>
      </w:r>
      <w:proofErr w:type="gramEnd"/>
      <w:r>
        <w:t xml:space="preserve"> ред. Законов Челябинской области от 28.11.2013 </w:t>
      </w:r>
      <w:hyperlink r:id="rId41">
        <w:r>
          <w:rPr>
            <w:color w:val="0000FF"/>
          </w:rPr>
          <w:t>N 598-ЗО</w:t>
        </w:r>
      </w:hyperlink>
      <w:r>
        <w:t xml:space="preserve">, от 11.05.2016 </w:t>
      </w:r>
      <w:hyperlink r:id="rId42">
        <w:r>
          <w:rPr>
            <w:color w:val="0000FF"/>
          </w:rPr>
          <w:t>N 343-ЗО</w:t>
        </w:r>
      </w:hyperlink>
      <w:r>
        <w:t>)</w:t>
      </w:r>
    </w:p>
    <w:p w:rsidR="00223F0A" w:rsidRDefault="00223F0A">
      <w:pPr>
        <w:pStyle w:val="ConsPlusNormal"/>
        <w:spacing w:before="200"/>
        <w:ind w:firstLine="540"/>
        <w:jc w:val="both"/>
      </w:pPr>
      <w:r>
        <w:t xml:space="preserve">4. </w:t>
      </w:r>
      <w:proofErr w:type="gramStart"/>
      <w:r>
        <w:t>В случаях, когда имеются сведения о ненадлежащем выполнении родителями (усыновителями) обязанностей по воспитанию, образованию ребенка либо о злоупотреблении его правами, допускается с согласия родителя (усыновителя) направление сумм пособия на ребенка на оплату содержания детей в образовательных организациях, организациях, оказывающих социальные услуги, либо на другие цели в порядке, установленном Правительством Челябинской области.</w:t>
      </w:r>
      <w:proofErr w:type="gramEnd"/>
    </w:p>
    <w:p w:rsidR="00223F0A" w:rsidRDefault="00223F0A">
      <w:pPr>
        <w:pStyle w:val="ConsPlusNormal"/>
        <w:jc w:val="both"/>
      </w:pPr>
      <w:r>
        <w:t>(</w:t>
      </w:r>
      <w:proofErr w:type="gramStart"/>
      <w:r>
        <w:t>в</w:t>
      </w:r>
      <w:proofErr w:type="gramEnd"/>
      <w:r>
        <w:t xml:space="preserve"> ред. Законов Челябинской области от 28.11.2013 </w:t>
      </w:r>
      <w:hyperlink r:id="rId43">
        <w:r>
          <w:rPr>
            <w:color w:val="0000FF"/>
          </w:rPr>
          <w:t>N 598-ЗО</w:t>
        </w:r>
      </w:hyperlink>
      <w:r>
        <w:t xml:space="preserve">, от 11.05.2016 </w:t>
      </w:r>
      <w:hyperlink r:id="rId44">
        <w:r>
          <w:rPr>
            <w:color w:val="0000FF"/>
          </w:rPr>
          <w:t>N 343-ЗО</w:t>
        </w:r>
      </w:hyperlink>
      <w:r>
        <w:t>)</w:t>
      </w:r>
    </w:p>
    <w:p w:rsidR="00223F0A" w:rsidRDefault="00223F0A">
      <w:pPr>
        <w:pStyle w:val="ConsPlusNormal"/>
        <w:spacing w:before="200"/>
        <w:ind w:firstLine="540"/>
        <w:jc w:val="both"/>
      </w:pPr>
      <w:r>
        <w:t>5. Пособие на ребенка не выплачивается опекунам (попечителям), получающим в установленном законодательством Челябинской области порядке денежные средства на содержание детей, находящихся под опекой (попечительством).</w:t>
      </w:r>
    </w:p>
    <w:p w:rsidR="00223F0A" w:rsidRDefault="00223F0A">
      <w:pPr>
        <w:pStyle w:val="ConsPlusNormal"/>
        <w:jc w:val="both"/>
      </w:pPr>
      <w:r>
        <w:t>(</w:t>
      </w:r>
      <w:proofErr w:type="gramStart"/>
      <w:r>
        <w:t>в</w:t>
      </w:r>
      <w:proofErr w:type="gramEnd"/>
      <w:r>
        <w:t xml:space="preserve"> ред. </w:t>
      </w:r>
      <w:hyperlink r:id="rId45">
        <w:r>
          <w:rPr>
            <w:color w:val="0000FF"/>
          </w:rPr>
          <w:t>Закона</w:t>
        </w:r>
      </w:hyperlink>
      <w:r>
        <w:t xml:space="preserve"> Челябинской области от 11.05.2016 N 343-ЗО)</w:t>
      </w:r>
    </w:p>
    <w:p w:rsidR="00223F0A" w:rsidRDefault="00223F0A">
      <w:pPr>
        <w:pStyle w:val="ConsPlusNormal"/>
        <w:spacing w:before="200"/>
        <w:ind w:firstLine="540"/>
        <w:jc w:val="both"/>
      </w:pPr>
      <w:r>
        <w:t xml:space="preserve">6. </w:t>
      </w:r>
      <w:proofErr w:type="gramStart"/>
      <w:r>
        <w:t>Пособие на ребенка не назначается и не выплачивается родителю (усыновителю, опекуну, попечителю), получающему в соответствии с федеральным законодательством и (или) законодательством Челябинской области ежемесячную выплату в связи с рождением (усыновлением) первого ребенка, либо ежемесячную денежную выплату, назначаемую в случае рождения (усыновления) второго ребенка, либо ежемесячную денежную выплату, назначаемую в случае рождения третьего ребенка и (или) последующих детей до достижения ребенком</w:t>
      </w:r>
      <w:proofErr w:type="gramEnd"/>
      <w:r>
        <w:t xml:space="preserve"> возраста трех лет, либо ежемесячную денежную выплату на ребенка в возрасте от трех до семи лет включительно, либо ежемесячную денежную выплату на ребенка в возрасте от восьми до семнадцати лет, либо ежемесячное пособие на ребенка в возрасте от восьми до семнадцати лет.</w:t>
      </w:r>
    </w:p>
    <w:p w:rsidR="00223F0A" w:rsidRDefault="00223F0A">
      <w:pPr>
        <w:pStyle w:val="ConsPlusNormal"/>
        <w:jc w:val="both"/>
      </w:pPr>
      <w:r>
        <w:lastRenderedPageBreak/>
        <w:t xml:space="preserve">(часть 6 введена </w:t>
      </w:r>
      <w:hyperlink r:id="rId46">
        <w:r>
          <w:rPr>
            <w:color w:val="0000FF"/>
          </w:rPr>
          <w:t>Законом</w:t>
        </w:r>
      </w:hyperlink>
      <w:r>
        <w:t xml:space="preserve"> Челябинской области от 05.10.2022 N 670-ЗО)</w:t>
      </w:r>
    </w:p>
    <w:p w:rsidR="00223F0A" w:rsidRDefault="00223F0A">
      <w:pPr>
        <w:pStyle w:val="ConsPlusNormal"/>
        <w:jc w:val="both"/>
      </w:pPr>
    </w:p>
    <w:p w:rsidR="00223F0A" w:rsidRDefault="00223F0A">
      <w:pPr>
        <w:pStyle w:val="ConsPlusTitle"/>
        <w:ind w:firstLine="540"/>
        <w:jc w:val="both"/>
        <w:outlineLvl w:val="1"/>
      </w:pPr>
      <w:bookmarkStart w:id="0" w:name="P70"/>
      <w:bookmarkEnd w:id="0"/>
      <w:r>
        <w:t>Статья 4. Назначение пособия на ребенка</w:t>
      </w:r>
    </w:p>
    <w:p w:rsidR="00223F0A" w:rsidRDefault="00223F0A">
      <w:pPr>
        <w:pStyle w:val="ConsPlusNormal"/>
        <w:jc w:val="both"/>
      </w:pPr>
      <w:r>
        <w:t xml:space="preserve">(в ред. </w:t>
      </w:r>
      <w:hyperlink r:id="rId47">
        <w:r>
          <w:rPr>
            <w:color w:val="0000FF"/>
          </w:rPr>
          <w:t>Закона</w:t>
        </w:r>
      </w:hyperlink>
      <w:r>
        <w:t xml:space="preserve"> Челябинской области от 11.05.2016 N 343-ЗО)</w:t>
      </w:r>
    </w:p>
    <w:p w:rsidR="00223F0A" w:rsidRDefault="00223F0A">
      <w:pPr>
        <w:pStyle w:val="ConsPlusNormal"/>
        <w:ind w:firstLine="540"/>
        <w:jc w:val="both"/>
      </w:pPr>
      <w:r>
        <w:t xml:space="preserve">(в ред. </w:t>
      </w:r>
      <w:hyperlink r:id="rId48">
        <w:r>
          <w:rPr>
            <w:color w:val="0000FF"/>
          </w:rPr>
          <w:t>Закона</w:t>
        </w:r>
      </w:hyperlink>
      <w:r>
        <w:t xml:space="preserve"> Челябинской области от 25.08.2011 N 166-ЗО)</w:t>
      </w:r>
    </w:p>
    <w:p w:rsidR="00223F0A" w:rsidRDefault="00223F0A">
      <w:pPr>
        <w:pStyle w:val="ConsPlusNormal"/>
        <w:jc w:val="both"/>
      </w:pPr>
    </w:p>
    <w:p w:rsidR="00223F0A" w:rsidRDefault="00223F0A">
      <w:pPr>
        <w:pStyle w:val="ConsPlusNormal"/>
        <w:ind w:firstLine="540"/>
        <w:jc w:val="both"/>
      </w:pPr>
      <w:r>
        <w:t xml:space="preserve">1. Пособие на ребенка назначается органом социальной защиты населения по месту жительства родителя (усыновителя, опекуна, попечителя), с которым проживает ребенок (далее - заявитель), на основании его письменного заявления в соответствии с </w:t>
      </w:r>
      <w:hyperlink r:id="rId49">
        <w:r>
          <w:rPr>
            <w:color w:val="0000FF"/>
          </w:rPr>
          <w:t>Положением</w:t>
        </w:r>
      </w:hyperlink>
      <w:r>
        <w:t xml:space="preserve"> о порядке назначения и выплаты пособия на ребенка, утвержденным Правительством Челябинской области.</w:t>
      </w:r>
    </w:p>
    <w:p w:rsidR="00223F0A" w:rsidRDefault="00223F0A">
      <w:pPr>
        <w:pStyle w:val="ConsPlusNormal"/>
        <w:jc w:val="both"/>
      </w:pPr>
      <w:r>
        <w:t>(</w:t>
      </w:r>
      <w:proofErr w:type="gramStart"/>
      <w:r>
        <w:t>в</w:t>
      </w:r>
      <w:proofErr w:type="gramEnd"/>
      <w:r>
        <w:t xml:space="preserve"> ред. </w:t>
      </w:r>
      <w:hyperlink r:id="rId50">
        <w:r>
          <w:rPr>
            <w:color w:val="0000FF"/>
          </w:rPr>
          <w:t>Закона</w:t>
        </w:r>
      </w:hyperlink>
      <w:r>
        <w:t xml:space="preserve"> Челябинской области от 11.05.2016 N 343-ЗО)</w:t>
      </w:r>
    </w:p>
    <w:p w:rsidR="00223F0A" w:rsidRDefault="00223F0A">
      <w:pPr>
        <w:pStyle w:val="ConsPlusNormal"/>
        <w:spacing w:before="200"/>
        <w:ind w:firstLine="540"/>
        <w:jc w:val="both"/>
      </w:pPr>
      <w:r>
        <w:t>Заявление о назначении пособия на ребенка может быть подано в форме электронного документа с использованием информационно-телекоммуникационных сетей. Указанное заявление должно быть подписано заявителем посредством электронной подписи.</w:t>
      </w:r>
    </w:p>
    <w:p w:rsidR="00223F0A" w:rsidRDefault="00223F0A">
      <w:pPr>
        <w:pStyle w:val="ConsPlusNormal"/>
        <w:jc w:val="both"/>
      </w:pPr>
      <w:r>
        <w:t>(</w:t>
      </w:r>
      <w:proofErr w:type="gramStart"/>
      <w:r>
        <w:t>в</w:t>
      </w:r>
      <w:proofErr w:type="gramEnd"/>
      <w:r>
        <w:t xml:space="preserve"> ред. </w:t>
      </w:r>
      <w:hyperlink r:id="rId51">
        <w:r>
          <w:rPr>
            <w:color w:val="0000FF"/>
          </w:rPr>
          <w:t>Закона</w:t>
        </w:r>
      </w:hyperlink>
      <w:r>
        <w:t xml:space="preserve"> Челябинской области от 11.05.2016 N 343-ЗО)</w:t>
      </w:r>
    </w:p>
    <w:p w:rsidR="00223F0A" w:rsidRDefault="00223F0A">
      <w:pPr>
        <w:pStyle w:val="ConsPlusNormal"/>
        <w:spacing w:before="200"/>
        <w:ind w:firstLine="540"/>
        <w:jc w:val="both"/>
      </w:pPr>
      <w:r>
        <w:t xml:space="preserve">2. Заявитель </w:t>
      </w:r>
      <w:proofErr w:type="gramStart"/>
      <w:r>
        <w:t>при обращении в орган социальной защиты населения по месту его жительства за назначением пособия на ребенка</w:t>
      </w:r>
      <w:proofErr w:type="gramEnd"/>
      <w:r>
        <w:t xml:space="preserve"> подтверждает сведения о доходах семьи документами, перечень которых определяется </w:t>
      </w:r>
      <w:hyperlink r:id="rId52">
        <w:r>
          <w:rPr>
            <w:color w:val="0000FF"/>
          </w:rPr>
          <w:t>Положением</w:t>
        </w:r>
      </w:hyperlink>
      <w:r>
        <w:t xml:space="preserve"> о порядке назначения и выплаты пособия на ребенка, утвержденным Правительством Челябинской области.</w:t>
      </w:r>
    </w:p>
    <w:p w:rsidR="00223F0A" w:rsidRDefault="00223F0A">
      <w:pPr>
        <w:pStyle w:val="ConsPlusNormal"/>
        <w:jc w:val="both"/>
      </w:pPr>
      <w:r>
        <w:t>(</w:t>
      </w:r>
      <w:proofErr w:type="gramStart"/>
      <w:r>
        <w:t>в</w:t>
      </w:r>
      <w:proofErr w:type="gramEnd"/>
      <w:r>
        <w:t xml:space="preserve"> ред. </w:t>
      </w:r>
      <w:hyperlink r:id="rId53">
        <w:r>
          <w:rPr>
            <w:color w:val="0000FF"/>
          </w:rPr>
          <w:t>Закона</w:t>
        </w:r>
      </w:hyperlink>
      <w:r>
        <w:t xml:space="preserve"> Челябинской области от 11.05.2016 N 343-ЗО)</w:t>
      </w:r>
    </w:p>
    <w:p w:rsidR="00223F0A" w:rsidRDefault="00223F0A">
      <w:pPr>
        <w:pStyle w:val="ConsPlusNormal"/>
        <w:spacing w:before="200"/>
        <w:ind w:firstLine="540"/>
        <w:jc w:val="both"/>
      </w:pPr>
      <w:r>
        <w:t xml:space="preserve">3. Датой подачи письменного заявления о назначении пособия на ребенка считается день регистрации в органе социальной защиты населения указанного заявления с приложением документов, необходимых для представления в соответствии с </w:t>
      </w:r>
      <w:hyperlink r:id="rId54">
        <w:r>
          <w:rPr>
            <w:color w:val="0000FF"/>
          </w:rPr>
          <w:t>Положением</w:t>
        </w:r>
      </w:hyperlink>
      <w:r>
        <w:t xml:space="preserve"> о порядке назначения и выплаты пособия на ребенка, утвержденным Правительством Челябинской области.</w:t>
      </w:r>
    </w:p>
    <w:p w:rsidR="00223F0A" w:rsidRDefault="00223F0A">
      <w:pPr>
        <w:pStyle w:val="ConsPlusNormal"/>
        <w:jc w:val="both"/>
      </w:pPr>
      <w:r>
        <w:t>(</w:t>
      </w:r>
      <w:proofErr w:type="gramStart"/>
      <w:r>
        <w:t>в</w:t>
      </w:r>
      <w:proofErr w:type="gramEnd"/>
      <w:r>
        <w:t xml:space="preserve"> ред. </w:t>
      </w:r>
      <w:hyperlink r:id="rId55">
        <w:r>
          <w:rPr>
            <w:color w:val="0000FF"/>
          </w:rPr>
          <w:t>Закона</w:t>
        </w:r>
      </w:hyperlink>
      <w:r>
        <w:t xml:space="preserve"> Челябинской области от 11.05.2016 N 343-ЗО)</w:t>
      </w:r>
    </w:p>
    <w:p w:rsidR="00223F0A" w:rsidRDefault="00223F0A">
      <w:pPr>
        <w:pStyle w:val="ConsPlusNormal"/>
        <w:spacing w:before="200"/>
        <w:ind w:firstLine="540"/>
        <w:jc w:val="both"/>
      </w:pPr>
      <w:proofErr w:type="gramStart"/>
      <w:r>
        <w:t xml:space="preserve">При подаче заявления о назначении пособия на ребенка в форме электронного документа заявителю не позднее трех рабочих дней, следующих за днем подачи заявления, направляется электронное сообщение о приеме заявления с указанием перечня документов, необходимых для представления в соответствии с </w:t>
      </w:r>
      <w:hyperlink r:id="rId56">
        <w:r>
          <w:rPr>
            <w:color w:val="0000FF"/>
          </w:rPr>
          <w:t>Положением</w:t>
        </w:r>
      </w:hyperlink>
      <w:r>
        <w:t xml:space="preserve"> о порядке назначения и выплаты пособия на ребенка, утвержденным Правительством Челябинской области, и календарной даты его личного обращения в орган</w:t>
      </w:r>
      <w:proofErr w:type="gramEnd"/>
      <w:r>
        <w:t xml:space="preserve"> социальной защиты населения по месту жительства либо о мотивированном отказе в приеме заявления.</w:t>
      </w:r>
    </w:p>
    <w:p w:rsidR="00223F0A" w:rsidRDefault="00223F0A">
      <w:pPr>
        <w:pStyle w:val="ConsPlusNormal"/>
        <w:jc w:val="both"/>
      </w:pPr>
      <w:r>
        <w:t xml:space="preserve">(в ред. Законов Челябинской области от 26.01.2012 </w:t>
      </w:r>
      <w:hyperlink r:id="rId57">
        <w:r>
          <w:rPr>
            <w:color w:val="0000FF"/>
          </w:rPr>
          <w:t>N 270-ЗО</w:t>
        </w:r>
      </w:hyperlink>
      <w:r>
        <w:t xml:space="preserve">, от 11.05.2016 </w:t>
      </w:r>
      <w:hyperlink r:id="rId58">
        <w:r>
          <w:rPr>
            <w:color w:val="0000FF"/>
          </w:rPr>
          <w:t>N 343-ЗО</w:t>
        </w:r>
      </w:hyperlink>
      <w:r>
        <w:t>)</w:t>
      </w:r>
    </w:p>
    <w:p w:rsidR="00223F0A" w:rsidRDefault="00223F0A">
      <w:pPr>
        <w:pStyle w:val="ConsPlusNormal"/>
        <w:jc w:val="both"/>
      </w:pPr>
    </w:p>
    <w:p w:rsidR="00223F0A" w:rsidRDefault="00223F0A">
      <w:pPr>
        <w:pStyle w:val="ConsPlusTitle"/>
        <w:ind w:firstLine="540"/>
        <w:jc w:val="both"/>
        <w:outlineLvl w:val="1"/>
      </w:pPr>
      <w:r>
        <w:t>Статья 5. Размеры пособия на ребенка</w:t>
      </w:r>
    </w:p>
    <w:p w:rsidR="00223F0A" w:rsidRDefault="00223F0A">
      <w:pPr>
        <w:pStyle w:val="ConsPlusNormal"/>
        <w:jc w:val="both"/>
      </w:pPr>
      <w:r>
        <w:t xml:space="preserve">(в ред. </w:t>
      </w:r>
      <w:hyperlink r:id="rId59">
        <w:r>
          <w:rPr>
            <w:color w:val="0000FF"/>
          </w:rPr>
          <w:t>Закона</w:t>
        </w:r>
      </w:hyperlink>
      <w:r>
        <w:t xml:space="preserve"> Челябинской области от 11.05.2016 N 343-ЗО)</w:t>
      </w:r>
    </w:p>
    <w:p w:rsidR="00223F0A" w:rsidRDefault="00223F0A">
      <w:pPr>
        <w:pStyle w:val="ConsPlusNormal"/>
        <w:jc w:val="both"/>
      </w:pPr>
    </w:p>
    <w:p w:rsidR="00223F0A" w:rsidRDefault="00223F0A">
      <w:pPr>
        <w:pStyle w:val="ConsPlusNormal"/>
        <w:ind w:firstLine="540"/>
        <w:jc w:val="both"/>
      </w:pPr>
      <w:r>
        <w:t>1. Пособие на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 назначается в размере 173 рубля 90 копеек.</w:t>
      </w:r>
    </w:p>
    <w:p w:rsidR="00223F0A" w:rsidRDefault="00223F0A">
      <w:pPr>
        <w:pStyle w:val="ConsPlusNormal"/>
        <w:jc w:val="both"/>
      </w:pPr>
      <w:r>
        <w:t>(</w:t>
      </w:r>
      <w:proofErr w:type="gramStart"/>
      <w:r>
        <w:t>в</w:t>
      </w:r>
      <w:proofErr w:type="gramEnd"/>
      <w:r>
        <w:t xml:space="preserve"> ред. Законов Челябинской области от 27.10.2005 </w:t>
      </w:r>
      <w:hyperlink r:id="rId60">
        <w:r>
          <w:rPr>
            <w:color w:val="0000FF"/>
          </w:rPr>
          <w:t>N 415-ЗО</w:t>
        </w:r>
      </w:hyperlink>
      <w:r>
        <w:t xml:space="preserve">, от 23.08.2007 </w:t>
      </w:r>
      <w:hyperlink r:id="rId61">
        <w:r>
          <w:rPr>
            <w:color w:val="0000FF"/>
          </w:rPr>
          <w:t>N 172-ЗО</w:t>
        </w:r>
      </w:hyperlink>
      <w:r>
        <w:t xml:space="preserve">, от 28.11.2013 </w:t>
      </w:r>
      <w:hyperlink r:id="rId62">
        <w:r>
          <w:rPr>
            <w:color w:val="0000FF"/>
          </w:rPr>
          <w:t>N 598-ЗО</w:t>
        </w:r>
      </w:hyperlink>
      <w:r>
        <w:t xml:space="preserve">, от 11.05.2016 </w:t>
      </w:r>
      <w:hyperlink r:id="rId63">
        <w:r>
          <w:rPr>
            <w:color w:val="0000FF"/>
          </w:rPr>
          <w:t>N 343-ЗО</w:t>
        </w:r>
      </w:hyperlink>
      <w:r>
        <w:t>)</w:t>
      </w:r>
    </w:p>
    <w:p w:rsidR="00223F0A" w:rsidRDefault="00223F0A">
      <w:pPr>
        <w:pStyle w:val="ConsPlusNormal"/>
        <w:spacing w:before="200"/>
        <w:ind w:firstLine="540"/>
        <w:jc w:val="both"/>
      </w:pPr>
      <w:r>
        <w:t>2. Размер пособия на ребенка увеличивается на сто процентов на детей одиноких матерей и детей-инвалидов, на пятьдесят процентов -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а также на детей военнослужащих, проходящих службу по призыву.</w:t>
      </w:r>
    </w:p>
    <w:p w:rsidR="00223F0A" w:rsidRDefault="00223F0A">
      <w:pPr>
        <w:pStyle w:val="ConsPlusNormal"/>
        <w:jc w:val="both"/>
      </w:pPr>
      <w:r>
        <w:t>(</w:t>
      </w:r>
      <w:proofErr w:type="gramStart"/>
      <w:r>
        <w:t>в</w:t>
      </w:r>
      <w:proofErr w:type="gramEnd"/>
      <w:r>
        <w:t xml:space="preserve"> ред. Законов Челябинской области от 26.01.2012 </w:t>
      </w:r>
      <w:hyperlink r:id="rId64">
        <w:r>
          <w:rPr>
            <w:color w:val="0000FF"/>
          </w:rPr>
          <w:t>N 270-ЗО</w:t>
        </w:r>
      </w:hyperlink>
      <w:r>
        <w:t xml:space="preserve">, от 11.05.2016 </w:t>
      </w:r>
      <w:hyperlink r:id="rId65">
        <w:r>
          <w:rPr>
            <w:color w:val="0000FF"/>
          </w:rPr>
          <w:t>N 343-ЗО</w:t>
        </w:r>
      </w:hyperlink>
      <w:r>
        <w:t>)</w:t>
      </w:r>
    </w:p>
    <w:p w:rsidR="00223F0A" w:rsidRDefault="00223F0A">
      <w:pPr>
        <w:pStyle w:val="ConsPlusNormal"/>
        <w:spacing w:before="200"/>
        <w:ind w:firstLine="540"/>
        <w:jc w:val="both"/>
      </w:pPr>
      <w:r>
        <w:t>Размер пособия на ребенка увеличивается до размера величины прожиточного минимума для детей, установленной в соответствии с законодательством Челябинской области на дату выплаты пособия на ребенка, на детей-инвалидов одиноких трудоустроенных родителей.</w:t>
      </w:r>
    </w:p>
    <w:p w:rsidR="00223F0A" w:rsidRDefault="00223F0A">
      <w:pPr>
        <w:pStyle w:val="ConsPlusNormal"/>
        <w:jc w:val="both"/>
      </w:pPr>
      <w:r>
        <w:t xml:space="preserve">(абзац введен </w:t>
      </w:r>
      <w:hyperlink r:id="rId66">
        <w:r>
          <w:rPr>
            <w:color w:val="0000FF"/>
          </w:rPr>
          <w:t>Законом</w:t>
        </w:r>
      </w:hyperlink>
      <w:r>
        <w:t xml:space="preserve"> Челябинской области от 30.12.2019 N 70-ЗО; в ред. </w:t>
      </w:r>
      <w:hyperlink r:id="rId67">
        <w:r>
          <w:rPr>
            <w:color w:val="0000FF"/>
          </w:rPr>
          <w:t>Закона</w:t>
        </w:r>
      </w:hyperlink>
      <w:r>
        <w:t xml:space="preserve"> Челябинской области от 20.04.2021 N 340-ЗО)</w:t>
      </w:r>
    </w:p>
    <w:p w:rsidR="00223F0A" w:rsidRDefault="00223F0A">
      <w:pPr>
        <w:pStyle w:val="ConsPlusNormal"/>
        <w:spacing w:before="200"/>
        <w:ind w:firstLine="540"/>
        <w:jc w:val="both"/>
      </w:pPr>
      <w:r>
        <w:t>3. Размеры пособия на ребенка определяются с применением районного коэффициента, установленного для Челябинской области.</w:t>
      </w:r>
    </w:p>
    <w:p w:rsidR="00223F0A" w:rsidRDefault="00223F0A">
      <w:pPr>
        <w:pStyle w:val="ConsPlusNormal"/>
        <w:jc w:val="both"/>
      </w:pPr>
      <w:r>
        <w:t>(</w:t>
      </w:r>
      <w:proofErr w:type="gramStart"/>
      <w:r>
        <w:t>в</w:t>
      </w:r>
      <w:proofErr w:type="gramEnd"/>
      <w:r>
        <w:t xml:space="preserve"> ред. </w:t>
      </w:r>
      <w:hyperlink r:id="rId68">
        <w:r>
          <w:rPr>
            <w:color w:val="0000FF"/>
          </w:rPr>
          <w:t>Закона</w:t>
        </w:r>
      </w:hyperlink>
      <w:r>
        <w:t xml:space="preserve"> Челябинской области от 11.05.2016 N 343-ЗО)</w:t>
      </w:r>
    </w:p>
    <w:p w:rsidR="00223F0A" w:rsidRDefault="00223F0A">
      <w:pPr>
        <w:pStyle w:val="ConsPlusNormal"/>
        <w:spacing w:before="200"/>
        <w:ind w:firstLine="540"/>
        <w:jc w:val="both"/>
      </w:pPr>
      <w:r>
        <w:lastRenderedPageBreak/>
        <w:t>4. Размер пособия на ребенка, за исключением размера пособия на ребенка на детей-инвалидов одиноких трудоустроенных родителей, подлежит индексации в соответствии с коэффициентом, устанавливаемым законом Челябинской области об областном бюджете на очередной финансовый год и плановый период.</w:t>
      </w:r>
    </w:p>
    <w:p w:rsidR="00223F0A" w:rsidRDefault="00223F0A">
      <w:pPr>
        <w:pStyle w:val="ConsPlusNormal"/>
        <w:jc w:val="both"/>
      </w:pPr>
      <w:r>
        <w:t>(</w:t>
      </w:r>
      <w:proofErr w:type="gramStart"/>
      <w:r>
        <w:t>ч</w:t>
      </w:r>
      <w:proofErr w:type="gramEnd"/>
      <w:r>
        <w:t xml:space="preserve">асть 4 введена </w:t>
      </w:r>
      <w:hyperlink r:id="rId69">
        <w:r>
          <w:rPr>
            <w:color w:val="0000FF"/>
          </w:rPr>
          <w:t>Законом</w:t>
        </w:r>
      </w:hyperlink>
      <w:r>
        <w:t xml:space="preserve"> Челябинской области от 30.04.2009 N 421-ЗО; в ред. Законов Челябинской области от 29.10.2009 </w:t>
      </w:r>
      <w:hyperlink r:id="rId70">
        <w:r>
          <w:rPr>
            <w:color w:val="0000FF"/>
          </w:rPr>
          <w:t>N 493-ЗО</w:t>
        </w:r>
      </w:hyperlink>
      <w:r>
        <w:t xml:space="preserve">, от 26.05.2011 </w:t>
      </w:r>
      <w:hyperlink r:id="rId71">
        <w:r>
          <w:rPr>
            <w:color w:val="0000FF"/>
          </w:rPr>
          <w:t>N 139-ЗО</w:t>
        </w:r>
      </w:hyperlink>
      <w:r>
        <w:t xml:space="preserve">, от 11.05.2016 </w:t>
      </w:r>
      <w:hyperlink r:id="rId72">
        <w:r>
          <w:rPr>
            <w:color w:val="0000FF"/>
          </w:rPr>
          <w:t>N 343-ЗО</w:t>
        </w:r>
      </w:hyperlink>
      <w:r>
        <w:t xml:space="preserve">, от 30.12.2019 </w:t>
      </w:r>
      <w:hyperlink r:id="rId73">
        <w:r>
          <w:rPr>
            <w:color w:val="0000FF"/>
          </w:rPr>
          <w:t>N 70-ЗО</w:t>
        </w:r>
      </w:hyperlink>
      <w:r>
        <w:t>)</w:t>
      </w:r>
    </w:p>
    <w:p w:rsidR="00223F0A" w:rsidRDefault="00223F0A">
      <w:pPr>
        <w:pStyle w:val="ConsPlusNormal"/>
        <w:jc w:val="both"/>
      </w:pPr>
    </w:p>
    <w:p w:rsidR="00223F0A" w:rsidRDefault="00223F0A">
      <w:pPr>
        <w:pStyle w:val="ConsPlusTitle"/>
        <w:ind w:firstLine="540"/>
        <w:jc w:val="both"/>
        <w:outlineLvl w:val="1"/>
      </w:pPr>
      <w:r>
        <w:t>Статья 6. Сроки назначения и выплаты пособия на ребенка</w:t>
      </w:r>
    </w:p>
    <w:p w:rsidR="00223F0A" w:rsidRDefault="00223F0A">
      <w:pPr>
        <w:pStyle w:val="ConsPlusNormal"/>
        <w:jc w:val="both"/>
      </w:pPr>
      <w:r>
        <w:t xml:space="preserve">(в ред. Законов Челябинской области от 26.01.2012 </w:t>
      </w:r>
      <w:hyperlink r:id="rId74">
        <w:r>
          <w:rPr>
            <w:color w:val="0000FF"/>
          </w:rPr>
          <w:t>N 270-ЗО</w:t>
        </w:r>
      </w:hyperlink>
      <w:r>
        <w:t xml:space="preserve">, от 11.05.2016 </w:t>
      </w:r>
      <w:hyperlink r:id="rId75">
        <w:r>
          <w:rPr>
            <w:color w:val="0000FF"/>
          </w:rPr>
          <w:t>N 343-ЗО</w:t>
        </w:r>
      </w:hyperlink>
      <w:r>
        <w:t>)</w:t>
      </w:r>
    </w:p>
    <w:p w:rsidR="00223F0A" w:rsidRDefault="00223F0A">
      <w:pPr>
        <w:pStyle w:val="ConsPlusNormal"/>
        <w:jc w:val="both"/>
      </w:pPr>
    </w:p>
    <w:p w:rsidR="00223F0A" w:rsidRDefault="00223F0A">
      <w:pPr>
        <w:pStyle w:val="ConsPlusNormal"/>
        <w:ind w:firstLine="540"/>
        <w:jc w:val="both"/>
      </w:pPr>
      <w:r>
        <w:t xml:space="preserve">1. Пособие на ребенка </w:t>
      </w:r>
      <w:proofErr w:type="gramStart"/>
      <w:r>
        <w:t>назначается</w:t>
      </w:r>
      <w:proofErr w:type="gramEnd"/>
      <w:r>
        <w:t xml:space="preserve"> начиная с месяца рождения ребенка, если обращение последовало не позднее шести месяцев с месяца рождения ребенка. </w:t>
      </w:r>
      <w:proofErr w:type="gramStart"/>
      <w:r>
        <w:t>При обращении за пособием на ребенка по истечении шести месяцев с месяца</w:t>
      </w:r>
      <w:proofErr w:type="gramEnd"/>
      <w:r>
        <w:t xml:space="preserve"> рождения ребенка оно назначается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w:t>
      </w:r>
    </w:p>
    <w:p w:rsidR="00223F0A" w:rsidRDefault="00223F0A">
      <w:pPr>
        <w:pStyle w:val="ConsPlusNormal"/>
        <w:jc w:val="both"/>
      </w:pPr>
      <w:r>
        <w:t xml:space="preserve">(в ред. Законов Челябинской области от 28.06.2012 </w:t>
      </w:r>
      <w:hyperlink r:id="rId76">
        <w:r>
          <w:rPr>
            <w:color w:val="0000FF"/>
          </w:rPr>
          <w:t>N 351-ЗО</w:t>
        </w:r>
      </w:hyperlink>
      <w:r>
        <w:t xml:space="preserve">, от 11.05.2016 </w:t>
      </w:r>
      <w:hyperlink r:id="rId77">
        <w:r>
          <w:rPr>
            <w:color w:val="0000FF"/>
          </w:rPr>
          <w:t>N 343-ЗО</w:t>
        </w:r>
      </w:hyperlink>
      <w:r>
        <w:t xml:space="preserve">, от 02.06.2020 </w:t>
      </w:r>
      <w:hyperlink r:id="rId78">
        <w:r>
          <w:rPr>
            <w:color w:val="0000FF"/>
          </w:rPr>
          <w:t>N 160-ЗО</w:t>
        </w:r>
      </w:hyperlink>
      <w:r>
        <w:t>)</w:t>
      </w:r>
    </w:p>
    <w:p w:rsidR="00223F0A" w:rsidRDefault="00223F0A">
      <w:pPr>
        <w:pStyle w:val="ConsPlusNormal"/>
        <w:spacing w:before="200"/>
        <w:ind w:firstLine="540"/>
        <w:jc w:val="both"/>
      </w:pPr>
      <w:r>
        <w:t xml:space="preserve">Абзац второй утратил силу. - </w:t>
      </w:r>
      <w:hyperlink r:id="rId79">
        <w:r>
          <w:rPr>
            <w:color w:val="0000FF"/>
          </w:rPr>
          <w:t>Закон</w:t>
        </w:r>
      </w:hyperlink>
      <w:r>
        <w:t xml:space="preserve"> Челябинской области от 02.06.2020 N 160-ЗО.</w:t>
      </w:r>
    </w:p>
    <w:p w:rsidR="00223F0A" w:rsidRDefault="00223F0A">
      <w:pPr>
        <w:pStyle w:val="ConsPlusNormal"/>
        <w:spacing w:before="200"/>
        <w:ind w:firstLine="540"/>
        <w:jc w:val="both"/>
      </w:pPr>
      <w:r>
        <w:t>2. Гражданам, прибывшим в Челябинскую область из других регионов, пособие назначается на общих условиях, но не ранее месяца регистрации на территории Челябинской области.</w:t>
      </w:r>
    </w:p>
    <w:p w:rsidR="00223F0A" w:rsidRDefault="00223F0A">
      <w:pPr>
        <w:pStyle w:val="ConsPlusNormal"/>
        <w:jc w:val="both"/>
      </w:pPr>
      <w:r>
        <w:t xml:space="preserve">(в ред. </w:t>
      </w:r>
      <w:hyperlink r:id="rId80">
        <w:r>
          <w:rPr>
            <w:color w:val="0000FF"/>
          </w:rPr>
          <w:t>Закона</w:t>
        </w:r>
      </w:hyperlink>
      <w:r>
        <w:t xml:space="preserve"> Челябинской области от 11.05.2016 N 343-ЗО)</w:t>
      </w:r>
    </w:p>
    <w:p w:rsidR="00223F0A" w:rsidRDefault="00223F0A">
      <w:pPr>
        <w:pStyle w:val="ConsPlusNormal"/>
        <w:spacing w:before="200"/>
        <w:ind w:firstLine="540"/>
        <w:jc w:val="both"/>
      </w:pPr>
      <w:r>
        <w:t xml:space="preserve">3. Решение о назначении пособия на ребенка или об отказе в назначении пособия на ребенка принимается руководителем органа социальной защиты населения </w:t>
      </w:r>
      <w:proofErr w:type="gramStart"/>
      <w:r>
        <w:t>по месту жительства заявителя в течение десяти рабочих дней со дня подачи письменного заявления о назначении пособия на ребенка</w:t>
      </w:r>
      <w:proofErr w:type="gramEnd"/>
      <w:r>
        <w:t xml:space="preserve">. </w:t>
      </w:r>
      <w:proofErr w:type="gramStart"/>
      <w:r>
        <w:t xml:space="preserve">Срок принятия решения о назначении пособия на ребенка или об отказе в назначении пособия на ребенка продлевается на двадцать рабочих дней в случае непоступления в орган социальной защиты населения по месту жительства заявителя документов, необходимых для представления в соответствии с </w:t>
      </w:r>
      <w:hyperlink r:id="rId81">
        <w:r>
          <w:rPr>
            <w:color w:val="0000FF"/>
          </w:rPr>
          <w:t>Положением</w:t>
        </w:r>
      </w:hyperlink>
      <w:r>
        <w:t xml:space="preserve"> о порядке назначения и выплаты пособия на ребенка, утвержденным Правительством Челябинской области, и запрашиваемых в порядке межведомственного информационного взаимодействия.</w:t>
      </w:r>
      <w:proofErr w:type="gramEnd"/>
    </w:p>
    <w:p w:rsidR="00223F0A" w:rsidRDefault="00223F0A">
      <w:pPr>
        <w:pStyle w:val="ConsPlusNormal"/>
        <w:jc w:val="both"/>
      </w:pPr>
      <w:r>
        <w:t xml:space="preserve">(в ред. </w:t>
      </w:r>
      <w:hyperlink r:id="rId82">
        <w:r>
          <w:rPr>
            <w:color w:val="0000FF"/>
          </w:rPr>
          <w:t>Закона</w:t>
        </w:r>
      </w:hyperlink>
      <w:r>
        <w:t xml:space="preserve"> Челябинской области от 05.10.2022 N 670-ЗО)</w:t>
      </w:r>
    </w:p>
    <w:p w:rsidR="00223F0A" w:rsidRDefault="00223F0A">
      <w:pPr>
        <w:pStyle w:val="ConsPlusNormal"/>
        <w:spacing w:before="200"/>
        <w:ind w:firstLine="540"/>
        <w:jc w:val="both"/>
      </w:pPr>
      <w:proofErr w:type="gramStart"/>
      <w:r>
        <w:t xml:space="preserve">При подаче заявления о назначении пособия на ребенка в форме электронного документа решение о назначении пособия на ребенка принимается руководителем органа социальной защиты населения по месту жительства заявителя в течение десяти рабочих дней со дня личного обращения заявителя в орган социальной защиты населения и представления им документов, перечень которых определен </w:t>
      </w:r>
      <w:hyperlink r:id="rId83">
        <w:r>
          <w:rPr>
            <w:color w:val="0000FF"/>
          </w:rPr>
          <w:t>Положением</w:t>
        </w:r>
      </w:hyperlink>
      <w:r>
        <w:t xml:space="preserve"> о порядке назначения и выплаты пособия на ребенка, утвержденным</w:t>
      </w:r>
      <w:proofErr w:type="gramEnd"/>
      <w:r>
        <w:t xml:space="preserve"> Правительством Челябинской области.</w:t>
      </w:r>
    </w:p>
    <w:p w:rsidR="00223F0A" w:rsidRDefault="00223F0A">
      <w:pPr>
        <w:pStyle w:val="ConsPlusNormal"/>
        <w:jc w:val="both"/>
      </w:pPr>
      <w:r>
        <w:t xml:space="preserve">(в ред. Законов Челябинской области от 26.01.2012 </w:t>
      </w:r>
      <w:hyperlink r:id="rId84">
        <w:r>
          <w:rPr>
            <w:color w:val="0000FF"/>
          </w:rPr>
          <w:t>N 270-ЗО</w:t>
        </w:r>
      </w:hyperlink>
      <w:r>
        <w:t xml:space="preserve">, от 11.05.2016 </w:t>
      </w:r>
      <w:hyperlink r:id="rId85">
        <w:r>
          <w:rPr>
            <w:color w:val="0000FF"/>
          </w:rPr>
          <w:t>N 343-ЗО</w:t>
        </w:r>
      </w:hyperlink>
      <w:r>
        <w:t>)</w:t>
      </w:r>
    </w:p>
    <w:p w:rsidR="00223F0A" w:rsidRDefault="00223F0A">
      <w:pPr>
        <w:pStyle w:val="ConsPlusNormal"/>
        <w:jc w:val="both"/>
      </w:pPr>
      <w:r>
        <w:t xml:space="preserve">(часть 3 введена </w:t>
      </w:r>
      <w:hyperlink r:id="rId86">
        <w:r>
          <w:rPr>
            <w:color w:val="0000FF"/>
          </w:rPr>
          <w:t>Законом</w:t>
        </w:r>
      </w:hyperlink>
      <w:r>
        <w:t xml:space="preserve"> Челябинской области от 25.08.2011 N 166-ЗО)</w:t>
      </w:r>
    </w:p>
    <w:p w:rsidR="00223F0A" w:rsidRDefault="00223F0A">
      <w:pPr>
        <w:pStyle w:val="ConsPlusNormal"/>
        <w:spacing w:before="200"/>
        <w:ind w:firstLine="540"/>
        <w:jc w:val="both"/>
      </w:pPr>
      <w:r>
        <w:t>4. Выплата пособия на ребенка осуществляется не позднее 26-го числа месяца, следующего за месяцем назначения указанного пособия.</w:t>
      </w:r>
    </w:p>
    <w:p w:rsidR="00223F0A" w:rsidRDefault="00223F0A">
      <w:pPr>
        <w:pStyle w:val="ConsPlusNormal"/>
        <w:jc w:val="both"/>
      </w:pPr>
      <w:r>
        <w:t xml:space="preserve">(часть 4 введена </w:t>
      </w:r>
      <w:hyperlink r:id="rId87">
        <w:r>
          <w:rPr>
            <w:color w:val="0000FF"/>
          </w:rPr>
          <w:t>Законом</w:t>
        </w:r>
      </w:hyperlink>
      <w:r>
        <w:t xml:space="preserve"> Челябинской области от 26.01.2012 N 270-ЗО; в ред. </w:t>
      </w:r>
      <w:hyperlink r:id="rId88">
        <w:r>
          <w:rPr>
            <w:color w:val="0000FF"/>
          </w:rPr>
          <w:t>Закона</w:t>
        </w:r>
      </w:hyperlink>
      <w:r>
        <w:t xml:space="preserve"> Челябинской области от 11.05.2016 N 343-ЗО)</w:t>
      </w:r>
    </w:p>
    <w:p w:rsidR="00223F0A" w:rsidRDefault="00223F0A">
      <w:pPr>
        <w:pStyle w:val="ConsPlusNormal"/>
        <w:jc w:val="both"/>
      </w:pPr>
    </w:p>
    <w:p w:rsidR="00223F0A" w:rsidRDefault="00223F0A">
      <w:pPr>
        <w:pStyle w:val="ConsPlusTitle"/>
        <w:ind w:firstLine="540"/>
        <w:jc w:val="both"/>
        <w:outlineLvl w:val="1"/>
      </w:pPr>
      <w:r>
        <w:t>Статья 6-1. Размещение информации и информирование граждан о назначении и выплате пособия на ребенка</w:t>
      </w:r>
    </w:p>
    <w:p w:rsidR="00223F0A" w:rsidRDefault="00223F0A">
      <w:pPr>
        <w:pStyle w:val="ConsPlusNormal"/>
        <w:ind w:firstLine="540"/>
        <w:jc w:val="both"/>
      </w:pPr>
      <w:r>
        <w:t xml:space="preserve">(в ред. </w:t>
      </w:r>
      <w:hyperlink r:id="rId89">
        <w:r>
          <w:rPr>
            <w:color w:val="0000FF"/>
          </w:rPr>
          <w:t>Закона</w:t>
        </w:r>
      </w:hyperlink>
      <w:r>
        <w:t xml:space="preserve"> Челябинской области от 12.05.2020 N 142-ЗО)</w:t>
      </w:r>
    </w:p>
    <w:p w:rsidR="00223F0A" w:rsidRDefault="00223F0A">
      <w:pPr>
        <w:pStyle w:val="ConsPlusNormal"/>
        <w:jc w:val="both"/>
      </w:pPr>
    </w:p>
    <w:p w:rsidR="00223F0A" w:rsidRDefault="00223F0A">
      <w:pPr>
        <w:pStyle w:val="ConsPlusNormal"/>
        <w:ind w:firstLine="540"/>
        <w:jc w:val="both"/>
      </w:pPr>
      <w:r>
        <w:t>Информация о назначении и выплате пособия на ребенка, установленного настоящим Законом, размещается в Единой государственной информационной системе социального обеспечения.</w:t>
      </w:r>
    </w:p>
    <w:p w:rsidR="00223F0A" w:rsidRDefault="00223F0A">
      <w:pPr>
        <w:pStyle w:val="ConsPlusNormal"/>
        <w:spacing w:before="200"/>
        <w:ind w:firstLine="540"/>
        <w:jc w:val="both"/>
      </w:pPr>
      <w:r>
        <w:t xml:space="preserve">Информирование граждан о назначении и выплате пособия на ребенка, установленного настоящим Законом, осуществляется в соответствии с Федеральным </w:t>
      </w:r>
      <w:hyperlink r:id="rId90">
        <w:r>
          <w:rPr>
            <w:color w:val="0000FF"/>
          </w:rPr>
          <w:t>законом</w:t>
        </w:r>
      </w:hyperlink>
      <w:r>
        <w:t xml:space="preserve"> "О государственной социальной помощи".</w:t>
      </w:r>
    </w:p>
    <w:p w:rsidR="00223F0A" w:rsidRDefault="00223F0A">
      <w:pPr>
        <w:pStyle w:val="ConsPlusNormal"/>
        <w:jc w:val="both"/>
      </w:pPr>
    </w:p>
    <w:p w:rsidR="00223F0A" w:rsidRDefault="00223F0A">
      <w:pPr>
        <w:pStyle w:val="ConsPlusTitle"/>
        <w:jc w:val="center"/>
        <w:outlineLvl w:val="0"/>
      </w:pPr>
      <w:r>
        <w:t>Глава III. ЗАКЛЮЧИТЕЛЬНЫЕ ПОЛОЖЕНИЯ</w:t>
      </w:r>
    </w:p>
    <w:p w:rsidR="00223F0A" w:rsidRDefault="00223F0A">
      <w:pPr>
        <w:pStyle w:val="ConsPlusNormal"/>
        <w:jc w:val="both"/>
      </w:pPr>
    </w:p>
    <w:p w:rsidR="00223F0A" w:rsidRDefault="00223F0A">
      <w:pPr>
        <w:pStyle w:val="ConsPlusTitle"/>
        <w:ind w:firstLine="540"/>
        <w:jc w:val="both"/>
        <w:outlineLvl w:val="1"/>
      </w:pPr>
      <w:r>
        <w:lastRenderedPageBreak/>
        <w:t>Статья 7. Обязанность получателей пособия извещать об изменении условий, влияющих на его выплату</w:t>
      </w:r>
    </w:p>
    <w:p w:rsidR="00223F0A" w:rsidRDefault="00223F0A">
      <w:pPr>
        <w:pStyle w:val="ConsPlusNormal"/>
        <w:jc w:val="both"/>
      </w:pPr>
    </w:p>
    <w:p w:rsidR="00223F0A" w:rsidRDefault="00223F0A">
      <w:pPr>
        <w:pStyle w:val="ConsPlusNormal"/>
        <w:ind w:firstLine="540"/>
        <w:jc w:val="both"/>
      </w:pPr>
      <w:r>
        <w:t xml:space="preserve">1. </w:t>
      </w:r>
      <w:proofErr w:type="gramStart"/>
      <w:r>
        <w:t>Получатели пособия на ребенка обязаны своевременно извещать органы социальной защиты населения о наступлении обстоятельств, влекущих изменение размера пособия или прекращение его выплаты (установление отцовства, усыновление, лишение родительских прав, определение на полное государственное обеспечение, изменение состава семьи, выезд получателя пособия за пределы территории Челябинской области, получение сведений о прекращении розыска должника и другие обстоятельства).</w:t>
      </w:r>
      <w:proofErr w:type="gramEnd"/>
    </w:p>
    <w:p w:rsidR="00223F0A" w:rsidRDefault="00223F0A">
      <w:pPr>
        <w:pStyle w:val="ConsPlusNormal"/>
        <w:jc w:val="both"/>
      </w:pPr>
      <w:r>
        <w:t xml:space="preserve">(в ред. Законов Челябинской области от 25.08.2011 </w:t>
      </w:r>
      <w:hyperlink r:id="rId91">
        <w:r>
          <w:rPr>
            <w:color w:val="0000FF"/>
          </w:rPr>
          <w:t>N 166-ЗО</w:t>
        </w:r>
      </w:hyperlink>
      <w:r>
        <w:t xml:space="preserve">, от 11.05.2016 </w:t>
      </w:r>
      <w:hyperlink r:id="rId92">
        <w:r>
          <w:rPr>
            <w:color w:val="0000FF"/>
          </w:rPr>
          <w:t>N 343-ЗО</w:t>
        </w:r>
      </w:hyperlink>
      <w:r>
        <w:t>)</w:t>
      </w:r>
    </w:p>
    <w:p w:rsidR="00223F0A" w:rsidRDefault="00223F0A">
      <w:pPr>
        <w:pStyle w:val="ConsPlusNormal"/>
        <w:spacing w:before="200"/>
        <w:ind w:firstLine="540"/>
        <w:jc w:val="both"/>
      </w:pPr>
      <w:r>
        <w:t>2. 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223F0A" w:rsidRDefault="00223F0A">
      <w:pPr>
        <w:pStyle w:val="ConsPlusNormal"/>
        <w:jc w:val="both"/>
      </w:pPr>
      <w:r>
        <w:t>(</w:t>
      </w:r>
      <w:proofErr w:type="gramStart"/>
      <w:r>
        <w:t>в</w:t>
      </w:r>
      <w:proofErr w:type="gramEnd"/>
      <w:r>
        <w:t xml:space="preserve"> ред. </w:t>
      </w:r>
      <w:hyperlink r:id="rId93">
        <w:r>
          <w:rPr>
            <w:color w:val="0000FF"/>
          </w:rPr>
          <w:t>Закона</w:t>
        </w:r>
      </w:hyperlink>
      <w:r>
        <w:t xml:space="preserve"> Челябинской области от 11.05.2016 N 343-ЗО)</w:t>
      </w:r>
    </w:p>
    <w:p w:rsidR="00223F0A" w:rsidRDefault="00223F0A">
      <w:pPr>
        <w:pStyle w:val="ConsPlusNormal"/>
        <w:jc w:val="both"/>
      </w:pPr>
    </w:p>
    <w:p w:rsidR="00223F0A" w:rsidRDefault="00223F0A">
      <w:pPr>
        <w:pStyle w:val="ConsPlusTitle"/>
        <w:ind w:firstLine="540"/>
        <w:jc w:val="both"/>
        <w:outlineLvl w:val="1"/>
      </w:pPr>
      <w:r>
        <w:t>Статья 8. Удержание излишне выплаченных сумм</w:t>
      </w:r>
    </w:p>
    <w:p w:rsidR="00223F0A" w:rsidRDefault="00223F0A">
      <w:pPr>
        <w:pStyle w:val="ConsPlusNormal"/>
        <w:jc w:val="both"/>
      </w:pPr>
    </w:p>
    <w:p w:rsidR="00223F0A" w:rsidRDefault="00223F0A">
      <w:pPr>
        <w:pStyle w:val="ConsPlusNormal"/>
        <w:ind w:firstLine="540"/>
        <w:jc w:val="both"/>
      </w:pPr>
      <w:r>
        <w:t>1. Органы социальной защиты населения, осуществляющие выплату пособия на ребенка, имеют право на проверку сведений, необходимых для назначения и выплаты пособия на ребенка, в процессе которой они запрашивают и получают документы (сведения из документов), в том числе о доходах семьи, у всех органов и организаций, владеющих такими сведениями.</w:t>
      </w:r>
    </w:p>
    <w:p w:rsidR="00223F0A" w:rsidRDefault="00223F0A">
      <w:pPr>
        <w:pStyle w:val="ConsPlusNormal"/>
        <w:jc w:val="both"/>
      </w:pPr>
      <w:r>
        <w:t>(</w:t>
      </w:r>
      <w:proofErr w:type="gramStart"/>
      <w:r>
        <w:t>в</w:t>
      </w:r>
      <w:proofErr w:type="gramEnd"/>
      <w:r>
        <w:t xml:space="preserve"> ред. Законов Челябинской области от 26.06.2014 </w:t>
      </w:r>
      <w:hyperlink r:id="rId94">
        <w:r>
          <w:rPr>
            <w:color w:val="0000FF"/>
          </w:rPr>
          <w:t>N 723-ЗО</w:t>
        </w:r>
      </w:hyperlink>
      <w:r>
        <w:t xml:space="preserve">, от 11.05.2016 </w:t>
      </w:r>
      <w:hyperlink r:id="rId95">
        <w:r>
          <w:rPr>
            <w:color w:val="0000FF"/>
          </w:rPr>
          <w:t>N 343-ЗО</w:t>
        </w:r>
      </w:hyperlink>
      <w:r>
        <w:t>)</w:t>
      </w:r>
    </w:p>
    <w:p w:rsidR="00223F0A" w:rsidRDefault="00223F0A">
      <w:pPr>
        <w:pStyle w:val="ConsPlusNormal"/>
        <w:spacing w:before="200"/>
        <w:ind w:firstLine="540"/>
        <w:jc w:val="both"/>
      </w:pPr>
      <w:r>
        <w:t>2. Излишне выплаченные суммы пособия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пособия и исчисление его размеров). Удержания производятся в размере не свыше двадцати процентов суммы, причитающейся получателю при каждой последующей выплате пособия. В случае прекращения выплаты пособия оставшаяся задолженность взыскивается с получателя в судебном порядке.</w:t>
      </w:r>
    </w:p>
    <w:p w:rsidR="00223F0A" w:rsidRDefault="00223F0A">
      <w:pPr>
        <w:pStyle w:val="ConsPlusNormal"/>
        <w:jc w:val="both"/>
      </w:pPr>
      <w:r>
        <w:t>(</w:t>
      </w:r>
      <w:proofErr w:type="gramStart"/>
      <w:r>
        <w:t>в</w:t>
      </w:r>
      <w:proofErr w:type="gramEnd"/>
      <w:r>
        <w:t xml:space="preserve"> ред. </w:t>
      </w:r>
      <w:hyperlink r:id="rId96">
        <w:r>
          <w:rPr>
            <w:color w:val="0000FF"/>
          </w:rPr>
          <w:t>Закона</w:t>
        </w:r>
      </w:hyperlink>
      <w:r>
        <w:t xml:space="preserve"> Челябинской области от 11.05.2016 N 343-ЗО)</w:t>
      </w:r>
    </w:p>
    <w:p w:rsidR="00223F0A" w:rsidRDefault="00223F0A">
      <w:pPr>
        <w:pStyle w:val="ConsPlusNormal"/>
        <w:spacing w:before="200"/>
        <w:ind w:firstLine="540"/>
        <w:jc w:val="both"/>
      </w:pPr>
      <w:r>
        <w:t>3. Суммы, излишне выплаченные получателю по вине органа социальной защиты населения,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223F0A" w:rsidRDefault="00223F0A">
      <w:pPr>
        <w:pStyle w:val="ConsPlusNormal"/>
        <w:jc w:val="both"/>
      </w:pPr>
      <w:r>
        <w:t>(</w:t>
      </w:r>
      <w:proofErr w:type="gramStart"/>
      <w:r>
        <w:t>в</w:t>
      </w:r>
      <w:proofErr w:type="gramEnd"/>
      <w:r>
        <w:t xml:space="preserve"> ред. </w:t>
      </w:r>
      <w:hyperlink r:id="rId97">
        <w:r>
          <w:rPr>
            <w:color w:val="0000FF"/>
          </w:rPr>
          <w:t>Закона</w:t>
        </w:r>
      </w:hyperlink>
      <w:r>
        <w:t xml:space="preserve"> Челябинской области от 25.08.2011 N 166-ЗО)</w:t>
      </w:r>
    </w:p>
    <w:p w:rsidR="00223F0A" w:rsidRDefault="00223F0A">
      <w:pPr>
        <w:pStyle w:val="ConsPlusNormal"/>
        <w:jc w:val="both"/>
      </w:pPr>
    </w:p>
    <w:p w:rsidR="00223F0A" w:rsidRDefault="00223F0A">
      <w:pPr>
        <w:pStyle w:val="ConsPlusTitle"/>
        <w:ind w:firstLine="540"/>
        <w:jc w:val="both"/>
        <w:outlineLvl w:val="1"/>
      </w:pPr>
      <w:r>
        <w:t xml:space="preserve">Статья 9. Исключена. - </w:t>
      </w:r>
      <w:hyperlink r:id="rId98">
        <w:r>
          <w:rPr>
            <w:color w:val="0000FF"/>
          </w:rPr>
          <w:t>Закон</w:t>
        </w:r>
      </w:hyperlink>
      <w:r>
        <w:t xml:space="preserve"> Челябинской области от 25.08.2011 N 166-ЗО.</w:t>
      </w:r>
    </w:p>
    <w:p w:rsidR="00223F0A" w:rsidRDefault="00223F0A">
      <w:pPr>
        <w:pStyle w:val="ConsPlusNormal"/>
        <w:jc w:val="both"/>
      </w:pPr>
    </w:p>
    <w:p w:rsidR="00223F0A" w:rsidRDefault="00223F0A">
      <w:pPr>
        <w:pStyle w:val="ConsPlusTitle"/>
        <w:ind w:firstLine="540"/>
        <w:jc w:val="both"/>
        <w:outlineLvl w:val="1"/>
      </w:pPr>
      <w:r>
        <w:t>Статья 10. Вступление в силу настоящего Закона</w:t>
      </w:r>
    </w:p>
    <w:p w:rsidR="00223F0A" w:rsidRDefault="00223F0A">
      <w:pPr>
        <w:pStyle w:val="ConsPlusNormal"/>
        <w:jc w:val="both"/>
      </w:pPr>
    </w:p>
    <w:p w:rsidR="00223F0A" w:rsidRDefault="00223F0A">
      <w:pPr>
        <w:pStyle w:val="ConsPlusNormal"/>
        <w:ind w:firstLine="540"/>
        <w:jc w:val="both"/>
      </w:pPr>
      <w:proofErr w:type="gramStart"/>
      <w:r>
        <w:t xml:space="preserve">Настоящий Закон вступает в силу с 1 января 2005 года, за исключением </w:t>
      </w:r>
      <w:hyperlink w:anchor="P70">
        <w:r>
          <w:rPr>
            <w:color w:val="0000FF"/>
          </w:rPr>
          <w:t>части 5 статьи 4</w:t>
        </w:r>
      </w:hyperlink>
      <w:r>
        <w:t>, при условии вступления в силу не позднее 1 января 2005 года закона Челябинской области о наделении органов местного самоуправления отдельными государственными полномочиями в сфере предоставления мер социальной поддержки, государственной социальной помощи и социального обслуживания населения.</w:t>
      </w:r>
      <w:proofErr w:type="gramEnd"/>
    </w:p>
    <w:p w:rsidR="00223F0A" w:rsidRDefault="00223F0A">
      <w:pPr>
        <w:pStyle w:val="ConsPlusNormal"/>
        <w:spacing w:before="200"/>
        <w:ind w:firstLine="540"/>
        <w:jc w:val="both"/>
      </w:pPr>
      <w:hyperlink w:anchor="P70">
        <w:r>
          <w:rPr>
            <w:color w:val="0000FF"/>
          </w:rPr>
          <w:t>Часть 5 статьи 4</w:t>
        </w:r>
      </w:hyperlink>
      <w:r>
        <w:t xml:space="preserve"> вступает в силу с 1 января 2006 года.</w:t>
      </w:r>
    </w:p>
    <w:p w:rsidR="00223F0A" w:rsidRDefault="00223F0A">
      <w:pPr>
        <w:pStyle w:val="ConsPlusNormal"/>
        <w:jc w:val="both"/>
      </w:pPr>
    </w:p>
    <w:p w:rsidR="00223F0A" w:rsidRDefault="00223F0A">
      <w:pPr>
        <w:pStyle w:val="ConsPlusNormal"/>
        <w:jc w:val="right"/>
      </w:pPr>
      <w:r>
        <w:t>Губернатор</w:t>
      </w:r>
    </w:p>
    <w:p w:rsidR="00223F0A" w:rsidRDefault="00223F0A">
      <w:pPr>
        <w:pStyle w:val="ConsPlusNormal"/>
        <w:jc w:val="right"/>
      </w:pPr>
      <w:r>
        <w:t>Челябинской области</w:t>
      </w:r>
    </w:p>
    <w:p w:rsidR="00223F0A" w:rsidRDefault="00223F0A">
      <w:pPr>
        <w:pStyle w:val="ConsPlusNormal"/>
        <w:jc w:val="right"/>
      </w:pPr>
      <w:r>
        <w:t>П.И.СУМИН</w:t>
      </w:r>
    </w:p>
    <w:p w:rsidR="00223F0A" w:rsidRDefault="00223F0A">
      <w:pPr>
        <w:pStyle w:val="ConsPlusNormal"/>
        <w:jc w:val="right"/>
      </w:pPr>
      <w:r>
        <w:t>12.11.2004</w:t>
      </w:r>
    </w:p>
    <w:p w:rsidR="00223F0A" w:rsidRDefault="00223F0A">
      <w:pPr>
        <w:pStyle w:val="ConsPlusNormal"/>
      </w:pPr>
      <w:r>
        <w:t>г. Челябинск</w:t>
      </w:r>
    </w:p>
    <w:p w:rsidR="00223F0A" w:rsidRDefault="00223F0A">
      <w:pPr>
        <w:pStyle w:val="ConsPlusNormal"/>
        <w:spacing w:before="200"/>
        <w:jc w:val="both"/>
      </w:pPr>
      <w:r>
        <w:t>N 299-ЗО от 28 октября 2004 года</w:t>
      </w:r>
    </w:p>
    <w:p w:rsidR="00223F0A" w:rsidRDefault="00223F0A">
      <w:pPr>
        <w:pStyle w:val="ConsPlusNormal"/>
        <w:jc w:val="both"/>
      </w:pPr>
    </w:p>
    <w:p w:rsidR="00223F0A" w:rsidRDefault="00223F0A">
      <w:pPr>
        <w:pStyle w:val="ConsPlusNormal"/>
        <w:jc w:val="both"/>
      </w:pPr>
    </w:p>
    <w:p w:rsidR="00223F0A" w:rsidRDefault="00223F0A">
      <w:pPr>
        <w:pStyle w:val="ConsPlusNormal"/>
        <w:pBdr>
          <w:bottom w:val="single" w:sz="6" w:space="0" w:color="auto"/>
        </w:pBdr>
        <w:spacing w:before="100" w:after="100"/>
        <w:jc w:val="both"/>
        <w:rPr>
          <w:sz w:val="2"/>
          <w:szCs w:val="2"/>
        </w:rPr>
      </w:pPr>
    </w:p>
    <w:p w:rsidR="003E6774" w:rsidRDefault="003E6774">
      <w:bookmarkStart w:id="1" w:name="_GoBack"/>
      <w:bookmarkEnd w:id="1"/>
    </w:p>
    <w:sectPr w:rsidR="003E6774" w:rsidSect="003C2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0A"/>
    <w:rsid w:val="00223F0A"/>
    <w:rsid w:val="003E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F0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23F0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23F0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F0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23F0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23F0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7EA82AF572E0C07F52544E91458881B72D4D0CF3AA2FA9853A89D5D70DD6C83412E6B94B03C4C2FB502ABECC4B24266F004BGAD7J" TargetMode="External"/><Relationship Id="rId21" Type="http://schemas.openxmlformats.org/officeDocument/2006/relationships/hyperlink" Target="consultantplus://offline/ref=F77EA82AF572E0C07F524A438729D78ABA241101F7AA20FDD96D8F82885DD09D7452E0EF03139887AE5D2BBDD7417269295544A41AEBA38462CBBD47G7D2J" TargetMode="External"/><Relationship Id="rId34" Type="http://schemas.openxmlformats.org/officeDocument/2006/relationships/hyperlink" Target="consultantplus://offline/ref=F77EA82AF572E0C07F524A438729D78ABA241101F7AF22F9DA688F82885DD09D7452E0EF03139887AE5D2BBCDB417269295544A41AEBA38462CBBD47G7D2J" TargetMode="External"/><Relationship Id="rId42" Type="http://schemas.openxmlformats.org/officeDocument/2006/relationships/hyperlink" Target="consultantplus://offline/ref=F77EA82AF572E0C07F524A438729D78ABA241101F7AF22F9DA688F82885DD09D7452E0EF03139887AE5D2BBCDB417269295544A41AEBA38462CBBD47G7D2J" TargetMode="External"/><Relationship Id="rId47" Type="http://schemas.openxmlformats.org/officeDocument/2006/relationships/hyperlink" Target="consultantplus://offline/ref=F77EA82AF572E0C07F524A438729D78ABA241101F7AF22F9DA688F82885DD09D7452E0EF03139887AE5D2BBCDB417269295544A41AEBA38462CBBD47G7D2J" TargetMode="External"/><Relationship Id="rId50" Type="http://schemas.openxmlformats.org/officeDocument/2006/relationships/hyperlink" Target="consultantplus://offline/ref=F77EA82AF572E0C07F524A438729D78ABA241101F7AF22F9DA688F82885DD09D7452E0EF03139887AE5D2BBCDB417269295544A41AEBA38462CBBD47G7D2J" TargetMode="External"/><Relationship Id="rId55" Type="http://schemas.openxmlformats.org/officeDocument/2006/relationships/hyperlink" Target="consultantplus://offline/ref=F77EA82AF572E0C07F524A438729D78ABA241101F7AF22F9DA688F82885DD09D7452E0EF03139887AE5D2BBCDB417269295544A41AEBA38462CBBD47G7D2J" TargetMode="External"/><Relationship Id="rId63" Type="http://schemas.openxmlformats.org/officeDocument/2006/relationships/hyperlink" Target="consultantplus://offline/ref=F77EA82AF572E0C07F524A438729D78ABA241101F7AF22F9DA688F82885DD09D7452E0EF03139887AE5D2BBCDB417269295544A41AEBA38462CBBD47G7D2J" TargetMode="External"/><Relationship Id="rId68" Type="http://schemas.openxmlformats.org/officeDocument/2006/relationships/hyperlink" Target="consultantplus://offline/ref=F77EA82AF572E0C07F524A438729D78ABA241101F7AF22F9DA688F82885DD09D7452E0EF03139887AE5D2BBCDB417269295544A41AEBA38462CBBD47G7D2J" TargetMode="External"/><Relationship Id="rId76" Type="http://schemas.openxmlformats.org/officeDocument/2006/relationships/hyperlink" Target="consultantplus://offline/ref=F77EA82AF572E0C07F524A438729D78ABA241101FEAC27F8DA65D2888004DC9F735DBFF8045A9486AE5D2BB4D91E777C380D48A706F4A0987EC9BFG4D7J" TargetMode="External"/><Relationship Id="rId84" Type="http://schemas.openxmlformats.org/officeDocument/2006/relationships/hyperlink" Target="consultantplus://offline/ref=F77EA82AF572E0C07F524A438729D78ABA241101F1AB22F9DE65D2888004DC9F735DBFF8045A9486AE5D2ABFD91E777C380D48A706F4A0987EC9BFG4D7J" TargetMode="External"/><Relationship Id="rId89" Type="http://schemas.openxmlformats.org/officeDocument/2006/relationships/hyperlink" Target="consultantplus://offline/ref=F77EA82AF572E0C07F524A438729D78ABA241101F7AA20FDD96D8F82885DD09D7452E0EF03139887AE5D2BBDD7417269295544A41AEBA38462CBBD47G7D2J" TargetMode="External"/><Relationship Id="rId97" Type="http://schemas.openxmlformats.org/officeDocument/2006/relationships/hyperlink" Target="consultantplus://offline/ref=F77EA82AF572E0C07F524A438729D78ABA241101F1AF25FADF65D2888004DC9F735DBFF8045A9486AE5D28B4D91E777C380D48A706F4A0987EC9BFG4D7J" TargetMode="External"/><Relationship Id="rId7" Type="http://schemas.openxmlformats.org/officeDocument/2006/relationships/hyperlink" Target="consultantplus://offline/ref=F77EA82AF572E0C07F524A438729D78ABA241101F4A826F8DF65D2888004DC9F735DBFF8045A9486AE5D2BBBD91E777C380D48A706F4A0987EC9BFG4D7J" TargetMode="External"/><Relationship Id="rId71" Type="http://schemas.openxmlformats.org/officeDocument/2006/relationships/hyperlink" Target="consultantplus://offline/ref=F77EA82AF572E0C07F524A438729D78ABA241101F7A422FFD06B8F82885DD09D7452E0EF03139887AE5D2BBFD3417269295544A41AEBA38462CBBD47G7D2J" TargetMode="External"/><Relationship Id="rId92" Type="http://schemas.openxmlformats.org/officeDocument/2006/relationships/hyperlink" Target="consultantplus://offline/ref=F77EA82AF572E0C07F524A438729D78ABA241101F7AF22F9DA688F82885DD09D7452E0EF03139887AE5D2BBCDB417269295544A41AEBA38462CBBD47G7D2J" TargetMode="External"/><Relationship Id="rId2" Type="http://schemas.microsoft.com/office/2007/relationships/stylesWithEffects" Target="stylesWithEffects.xml"/><Relationship Id="rId16" Type="http://schemas.openxmlformats.org/officeDocument/2006/relationships/hyperlink" Target="consultantplus://offline/ref=F77EA82AF572E0C07F524A438729D78ABA241101FFAB26F6D965D2888004DC9F735DBFF8045A9486AE5D2ABCD91E777C380D48A706F4A0987EC9BFG4D7J" TargetMode="External"/><Relationship Id="rId29" Type="http://schemas.openxmlformats.org/officeDocument/2006/relationships/hyperlink" Target="consultantplus://offline/ref=F77EA82AF572E0C07F524A438729D78ABA241101F5A825FCDD65D2888004DC9F735DBFF8045A9486AE5D2BBBD91E777C380D48A706F4A0987EC9BFG4D7J" TargetMode="External"/><Relationship Id="rId11" Type="http://schemas.openxmlformats.org/officeDocument/2006/relationships/hyperlink" Target="consultantplus://offline/ref=F77EA82AF572E0C07F524A438729D78ABA241101F7A422FFD06A8F82885DD09D7452E0EF03139887AE5D2BBFD1417269295544A41AEBA38462CBBD47G7D2J" TargetMode="External"/><Relationship Id="rId24" Type="http://schemas.openxmlformats.org/officeDocument/2006/relationships/hyperlink" Target="consultantplus://offline/ref=F77EA82AF572E0C07F524A438729D78ABA241101F7A42DFBDC678F82885DD09D7452E0EF03139887AE5D2BBCD5417269295544A41AEBA38462CBBD47G7D2J" TargetMode="External"/><Relationship Id="rId32" Type="http://schemas.openxmlformats.org/officeDocument/2006/relationships/hyperlink" Target="consultantplus://offline/ref=F77EA82AF572E0C07F524A438729D78ABA241101F7AF22F9DA688F82885DD09D7452E0EF03139887AE5D2BBCDB417269295544A41AEBA38462CBBD47G7D2J" TargetMode="External"/><Relationship Id="rId37" Type="http://schemas.openxmlformats.org/officeDocument/2006/relationships/hyperlink" Target="consultantplus://offline/ref=F77EA82AF572E0C07F524A438729D78ABA241101F7AF22F9DA688F82885DD09D7452E0EF03139887AE5D2BBCDB417269295544A41AEBA38462CBBD47G7D2J" TargetMode="External"/><Relationship Id="rId40" Type="http://schemas.openxmlformats.org/officeDocument/2006/relationships/hyperlink" Target="consultantplus://offline/ref=F77EA82AF572E0C07F524A438729D78ABA241101F7AF22F9DA688F82885DD09D7452E0EF03139887AE5D2BBCDB417269295544A41AEBA38462CBBD47G7D2J" TargetMode="External"/><Relationship Id="rId45" Type="http://schemas.openxmlformats.org/officeDocument/2006/relationships/hyperlink" Target="consultantplus://offline/ref=F77EA82AF572E0C07F524A438729D78ABA241101F7AF22F9DA688F82885DD09D7452E0EF03139887AE5D2BBCDB417269295544A41AEBA38462CBBD47G7D2J" TargetMode="External"/><Relationship Id="rId53" Type="http://schemas.openxmlformats.org/officeDocument/2006/relationships/hyperlink" Target="consultantplus://offline/ref=F77EA82AF572E0C07F524A438729D78ABA241101F7AF22F9DA688F82885DD09D7452E0EF03139887AE5D2BBCDB417269295544A41AEBA38462CBBD47G7D2J" TargetMode="External"/><Relationship Id="rId58" Type="http://schemas.openxmlformats.org/officeDocument/2006/relationships/hyperlink" Target="consultantplus://offline/ref=F77EA82AF572E0C07F524A438729D78ABA241101F7AF22F9DA688F82885DD09D7452E0EF03139887AE5D2BBCDB417269295544A41AEBA38462CBBD47G7D2J" TargetMode="External"/><Relationship Id="rId66" Type="http://schemas.openxmlformats.org/officeDocument/2006/relationships/hyperlink" Target="consultantplus://offline/ref=F77EA82AF572E0C07F524A438729D78ABA241101F7AB2CF8D0698F82885DD09D7452E0EF03139887AE5D2BBCDA417269295544A41AEBA38462CBBD47G7D2J" TargetMode="External"/><Relationship Id="rId74" Type="http://schemas.openxmlformats.org/officeDocument/2006/relationships/hyperlink" Target="consultantplus://offline/ref=F77EA82AF572E0C07F524A438729D78ABA241101F1AB22F9DE65D2888004DC9F735DBFF8045A9486AE5D2ABED91E777C380D48A706F4A0987EC9BFG4D7J" TargetMode="External"/><Relationship Id="rId79" Type="http://schemas.openxmlformats.org/officeDocument/2006/relationships/hyperlink" Target="consultantplus://offline/ref=F77EA82AF572E0C07F524A438729D78ABA241101F7AA27FDDA6B8F82885DD09D7452E0EF03139887AE5D2BBCDB417269295544A41AEBA38462CBBD47G7D2J" TargetMode="External"/><Relationship Id="rId87" Type="http://schemas.openxmlformats.org/officeDocument/2006/relationships/hyperlink" Target="consultantplus://offline/ref=F77EA82AF572E0C07F524A438729D78ABA241101F1AB22F9DE65D2888004DC9F735DBFF8045A9486AE5D2AB8D91E777C380D48A706F4A0987EC9BFG4D7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77EA82AF572E0C07F524A438729D78ABA241101F5A825FCDC65D2888004DC9F735DBFF8045A9486AE5D2BBBD91E777C380D48A706F4A0987EC9BFG4D7J" TargetMode="External"/><Relationship Id="rId82" Type="http://schemas.openxmlformats.org/officeDocument/2006/relationships/hyperlink" Target="consultantplus://offline/ref=F77EA82AF572E0C07F524A438729D78ABA241101F7A42DFBDC678F82885DD09D7452E0EF03139887AE5D2BBDD2417269295544A41AEBA38462CBBD47G7D2J" TargetMode="External"/><Relationship Id="rId90" Type="http://schemas.openxmlformats.org/officeDocument/2006/relationships/hyperlink" Target="consultantplus://offline/ref=F77EA82AF572E0C07F52544E91458881B72F470CFEAE2FA9853A89D5D70DD6C82612BEB641558B87AC4329BCD0G4D8J" TargetMode="External"/><Relationship Id="rId95" Type="http://schemas.openxmlformats.org/officeDocument/2006/relationships/hyperlink" Target="consultantplus://offline/ref=F77EA82AF572E0C07F524A438729D78ABA241101F7AF22F9DA688F82885DD09D7452E0EF03139887AE5D2BBCDB417269295544A41AEBA38462CBBD47G7D2J" TargetMode="External"/><Relationship Id="rId19" Type="http://schemas.openxmlformats.org/officeDocument/2006/relationships/hyperlink" Target="consultantplus://offline/ref=F77EA82AF572E0C07F524A438729D78ABA241101F7AA20FDD96E8F82885DD09D7452E0EF03139887AE5D2BBDD1417269295544A41AEBA38462CBBD47G7D2J" TargetMode="External"/><Relationship Id="rId14" Type="http://schemas.openxmlformats.org/officeDocument/2006/relationships/hyperlink" Target="consultantplus://offline/ref=F77EA82AF572E0C07F524A438729D78ABA241101F1AB22F9DE65D2888004DC9F735DBFF8045A9486AE5D2BBBD91E777C380D48A706F4A0987EC9BFG4D7J" TargetMode="External"/><Relationship Id="rId22" Type="http://schemas.openxmlformats.org/officeDocument/2006/relationships/hyperlink" Target="consultantplus://offline/ref=F77EA82AF572E0C07F524A438729D78ABA241101F7AA27FDDA6B8F82885DD09D7452E0EF03139887AE5D2BBCD5417269295544A41AEBA38462CBBD47G7D2J" TargetMode="External"/><Relationship Id="rId27" Type="http://schemas.openxmlformats.org/officeDocument/2006/relationships/hyperlink" Target="consultantplus://offline/ref=F77EA82AF572E0C07F52544E91458881B72F4B08F5A42FA9853A89D5D70DD6C83412E6BD435CC1D7EA0826BDD054273A730249A7G1DAJ" TargetMode="External"/><Relationship Id="rId30" Type="http://schemas.openxmlformats.org/officeDocument/2006/relationships/hyperlink" Target="consultantplus://offline/ref=F77EA82AF572E0C07F524A438729D78ABA241101F1AB22F9DE65D2888004DC9F735DBFF8045A9486AE5D2BB4D91E777C380D48A706F4A0987EC9BFG4D7J" TargetMode="External"/><Relationship Id="rId35" Type="http://schemas.openxmlformats.org/officeDocument/2006/relationships/hyperlink" Target="consultantplus://offline/ref=F77EA82AF572E0C07F524A438729D78ABA241101F7AF22F9DA688F82885DD09D7452E0EF03139887AE5D2BBCDB417269295544A41AEBA38462CBBD47G7D2J" TargetMode="External"/><Relationship Id="rId43" Type="http://schemas.openxmlformats.org/officeDocument/2006/relationships/hyperlink" Target="consultantplus://offline/ref=F77EA82AF572E0C07F524A438729D78ABA241101FFAB26F6D965D2888004DC9F735DBFF8045A9486AE5D2ABFD91E777C380D48A706F4A0987EC9BFG4D7J" TargetMode="External"/><Relationship Id="rId48" Type="http://schemas.openxmlformats.org/officeDocument/2006/relationships/hyperlink" Target="consultantplus://offline/ref=F77EA82AF572E0C07F524A438729D78ABA241101F1AF25FADF65D2888004DC9F735DBFF8045A9486AE5D29BBD91E777C380D48A706F4A0987EC9BFG4D7J" TargetMode="External"/><Relationship Id="rId56" Type="http://schemas.openxmlformats.org/officeDocument/2006/relationships/hyperlink" Target="consultantplus://offline/ref=F77EA82AF572E0C07F524A438729D78ABA241101F7A52DF9D8698F82885DD09D7452E0EF03139887AE5D2BBDD3417269295544A41AEBA38462CBBD47G7D2J" TargetMode="External"/><Relationship Id="rId64" Type="http://schemas.openxmlformats.org/officeDocument/2006/relationships/hyperlink" Target="consultantplus://offline/ref=F77EA82AF572E0C07F524A438729D78ABA241101F1AB22F9DE65D2888004DC9F735DBFF8045A9486AE5D2ABCD91E777C380D48A706F4A0987EC9BFG4D7J" TargetMode="External"/><Relationship Id="rId69" Type="http://schemas.openxmlformats.org/officeDocument/2006/relationships/hyperlink" Target="consultantplus://offline/ref=F77EA82AF572E0C07F524A438729D78ABA241101F2A527F9DD65D2888004DC9F735DBFF8045A9486AE5D2BBBD91E777C380D48A706F4A0987EC9BFG4D7J" TargetMode="External"/><Relationship Id="rId77" Type="http://schemas.openxmlformats.org/officeDocument/2006/relationships/hyperlink" Target="consultantplus://offline/ref=F77EA82AF572E0C07F524A438729D78ABA241101F7AF22F9DA688F82885DD09D7452E0EF03139887AE5D2BBCDB417269295544A41AEBA38462CBBD47G7D2J" TargetMode="External"/><Relationship Id="rId100" Type="http://schemas.openxmlformats.org/officeDocument/2006/relationships/theme" Target="theme/theme1.xml"/><Relationship Id="rId8" Type="http://schemas.openxmlformats.org/officeDocument/2006/relationships/hyperlink" Target="consultantplus://offline/ref=F77EA82AF572E0C07F524A438729D78ABA241101F5A825FCDC65D2888004DC9F735DBFF8045A9486AE5D2BBBD91E777C380D48A706F4A0987EC9BFG4D7J" TargetMode="External"/><Relationship Id="rId51" Type="http://schemas.openxmlformats.org/officeDocument/2006/relationships/hyperlink" Target="consultantplus://offline/ref=F77EA82AF572E0C07F524A438729D78ABA241101F7AF22F9DA688F82885DD09D7452E0EF03139887AE5D2BBCDB417269295544A41AEBA38462CBBD47G7D2J" TargetMode="External"/><Relationship Id="rId72" Type="http://schemas.openxmlformats.org/officeDocument/2006/relationships/hyperlink" Target="consultantplus://offline/ref=F77EA82AF572E0C07F524A438729D78ABA241101F7AF22F9DA688F82885DD09D7452E0EF03139887AE5D2BBCDB417269295544A41AEBA38462CBBD47G7D2J" TargetMode="External"/><Relationship Id="rId80" Type="http://schemas.openxmlformats.org/officeDocument/2006/relationships/hyperlink" Target="consultantplus://offline/ref=F77EA82AF572E0C07F524A438729D78ABA241101F7AF22F9DA688F82885DD09D7452E0EF03139887AE5D2BBCDB417269295544A41AEBA38462CBBD47G7D2J" TargetMode="External"/><Relationship Id="rId85" Type="http://schemas.openxmlformats.org/officeDocument/2006/relationships/hyperlink" Target="consultantplus://offline/ref=F77EA82AF572E0C07F524A438729D78ABA241101F7AF22F9DA688F82885DD09D7452E0EF03139887AE5D2BBCDB417269295544A41AEBA38462CBBD47G7D2J" TargetMode="External"/><Relationship Id="rId93" Type="http://schemas.openxmlformats.org/officeDocument/2006/relationships/hyperlink" Target="consultantplus://offline/ref=F77EA82AF572E0C07F524A438729D78ABA241101F7AF22F9DA688F82885DD09D7452E0EF03139887AE5D2BBCDB417269295544A41AEBA38462CBBD47G7D2J" TargetMode="External"/><Relationship Id="rId98" Type="http://schemas.openxmlformats.org/officeDocument/2006/relationships/hyperlink" Target="consultantplus://offline/ref=F77EA82AF572E0C07F524A438729D78ABA241101F1AF25FADF65D2888004DC9F735DBFF8045A9486AE5D28B5D91E777C380D48A706F4A0987EC9BFG4D7J" TargetMode="External"/><Relationship Id="rId3" Type="http://schemas.openxmlformats.org/officeDocument/2006/relationships/settings" Target="settings.xml"/><Relationship Id="rId12" Type="http://schemas.openxmlformats.org/officeDocument/2006/relationships/hyperlink" Target="consultantplus://offline/ref=F77EA82AF572E0C07F524A438729D78ABA241101F7A422FFD06B8F82885DD09D7452E0EF03139887AE5D2BBFD3417269295544A41AEBA38462CBBD47G7D2J" TargetMode="External"/><Relationship Id="rId17" Type="http://schemas.openxmlformats.org/officeDocument/2006/relationships/hyperlink" Target="consultantplus://offline/ref=F77EA82AF572E0C07F524A438729D78ABA241101F7AD26FADC698F82885DD09D7452E0EF03139887AE5D2BBDD5417269295544A41AEBA38462CBBD47G7D2J" TargetMode="External"/><Relationship Id="rId25" Type="http://schemas.openxmlformats.org/officeDocument/2006/relationships/hyperlink" Target="consultantplus://offline/ref=F77EA82AF572E0C07F52544E91458881B1274809FDFB78ABD46F87D0DF5D8CD8225BEAB95E569798AC5D29GBDEJ" TargetMode="External"/><Relationship Id="rId33" Type="http://schemas.openxmlformats.org/officeDocument/2006/relationships/hyperlink" Target="consultantplus://offline/ref=F77EA82AF572E0C07F524A438729D78ABA241101F7AF22F9DA688F82885DD09D7452E0EF03139887AE5D2BBCDB417269295544A41AEBA38462CBBD47G7D2J" TargetMode="External"/><Relationship Id="rId38" Type="http://schemas.openxmlformats.org/officeDocument/2006/relationships/hyperlink" Target="consultantplus://offline/ref=F77EA82AF572E0C07F524A438729D78ABA241101F7A527FADF698F82885DD09D7452E0EF03139887AE5D2BBCDA417269295544A41AEBA38462CBBD47G7D2J" TargetMode="External"/><Relationship Id="rId46" Type="http://schemas.openxmlformats.org/officeDocument/2006/relationships/hyperlink" Target="consultantplus://offline/ref=F77EA82AF572E0C07F524A438729D78ABA241101F7A42DFBDC678F82885DD09D7452E0EF03139887AE5D2BBCDA417269295544A41AEBA38462CBBD47G7D2J" TargetMode="External"/><Relationship Id="rId59" Type="http://schemas.openxmlformats.org/officeDocument/2006/relationships/hyperlink" Target="consultantplus://offline/ref=F77EA82AF572E0C07F524A438729D78ABA241101F7AF22F9DA688F82885DD09D7452E0EF03139887AE5D2BBCDB417269295544A41AEBA38462CBBD47G7D2J" TargetMode="External"/><Relationship Id="rId67" Type="http://schemas.openxmlformats.org/officeDocument/2006/relationships/hyperlink" Target="consultantplus://offline/ref=F77EA82AF572E0C07F524A438729D78ABA241101F7A527FADF698F82885DD09D7452E0EF03139887AE5D2BBCDB417269295544A41AEBA38462CBBD47G7D2J" TargetMode="External"/><Relationship Id="rId20" Type="http://schemas.openxmlformats.org/officeDocument/2006/relationships/hyperlink" Target="consultantplus://offline/ref=F77EA82AF572E0C07F524A438729D78ABA241101F7AB2CF8D0698F82885DD09D7452E0EF03139887AE5D2BBCD5417269295544A41AEBA38462CBBD47G7D2J" TargetMode="External"/><Relationship Id="rId41" Type="http://schemas.openxmlformats.org/officeDocument/2006/relationships/hyperlink" Target="consultantplus://offline/ref=F77EA82AF572E0C07F524A438729D78ABA241101FFAB26F6D965D2888004DC9F735DBFF8045A9486AE5D2ABED91E777C380D48A706F4A0987EC9BFG4D7J" TargetMode="External"/><Relationship Id="rId54" Type="http://schemas.openxmlformats.org/officeDocument/2006/relationships/hyperlink" Target="consultantplus://offline/ref=F77EA82AF572E0C07F524A438729D78ABA241101F7A52DF9D8698F82885DD09D7452E0EF03139887AE5D2BBDD3417269295544A41AEBA38462CBBD47G7D2J" TargetMode="External"/><Relationship Id="rId62" Type="http://schemas.openxmlformats.org/officeDocument/2006/relationships/hyperlink" Target="consultantplus://offline/ref=F77EA82AF572E0C07F524A438729D78ABA241101FFAB26F6D965D2888004DC9F735DBFF8045A9486AE5D2AB8D91E777C380D48A706F4A0987EC9BFG4D7J" TargetMode="External"/><Relationship Id="rId70" Type="http://schemas.openxmlformats.org/officeDocument/2006/relationships/hyperlink" Target="consultantplus://offline/ref=F77EA82AF572E0C07F524A438729D78ABA241101F7A422FFD06A8F82885DD09D7452E0EF03139887AE5D2BBFD1417269295544A41AEBA38462CBBD47G7D2J" TargetMode="External"/><Relationship Id="rId75" Type="http://schemas.openxmlformats.org/officeDocument/2006/relationships/hyperlink" Target="consultantplus://offline/ref=F77EA82AF572E0C07F524A438729D78ABA241101F7AF22F9DA688F82885DD09D7452E0EF03139887AE5D2BBCDB417269295544A41AEBA38462CBBD47G7D2J" TargetMode="External"/><Relationship Id="rId83" Type="http://schemas.openxmlformats.org/officeDocument/2006/relationships/hyperlink" Target="consultantplus://offline/ref=F77EA82AF572E0C07F524A438729D78ABA241101F7A52DF9D8698F82885DD09D7452E0EF03139887AE5D2BBDD3417269295544A41AEBA38462CBBD47G7D2J" TargetMode="External"/><Relationship Id="rId88" Type="http://schemas.openxmlformats.org/officeDocument/2006/relationships/hyperlink" Target="consultantplus://offline/ref=F77EA82AF572E0C07F524A438729D78ABA241101F7AF22F9DA688F82885DD09D7452E0EF03139887AE5D2BBCDB417269295544A41AEBA38462CBBD47G7D2J" TargetMode="External"/><Relationship Id="rId91" Type="http://schemas.openxmlformats.org/officeDocument/2006/relationships/hyperlink" Target="consultantplus://offline/ref=F77EA82AF572E0C07F524A438729D78ABA241101F1AF25FADF65D2888004DC9F735DBFF8045A9486AE5D28BBD91E777C380D48A706F4A0987EC9BFG4D7J" TargetMode="External"/><Relationship Id="rId96" Type="http://schemas.openxmlformats.org/officeDocument/2006/relationships/hyperlink" Target="consultantplus://offline/ref=F77EA82AF572E0C07F524A438729D78ABA241101F7AF22F9DA688F82885DD09D7452E0EF03139887AE5D2BBCDB417269295544A41AEBA38462CBBD47G7D2J" TargetMode="External"/><Relationship Id="rId1" Type="http://schemas.openxmlformats.org/officeDocument/2006/relationships/styles" Target="styles.xml"/><Relationship Id="rId6" Type="http://schemas.openxmlformats.org/officeDocument/2006/relationships/hyperlink" Target="consultantplus://offline/ref=F77EA82AF572E0C07F524A438729D78ABA241101F4AC25FBDA65D2888004DC9F735DBFEA04029887AC432ABECC48263AG6DFJ" TargetMode="External"/><Relationship Id="rId15" Type="http://schemas.openxmlformats.org/officeDocument/2006/relationships/hyperlink" Target="consultantplus://offline/ref=F77EA82AF572E0C07F524A438729D78ABA241101FEAC27F8DA65D2888004DC9F735DBFF8045A9486AE5D2BBBD91E777C380D48A706F4A0987EC9BFG4D7J" TargetMode="External"/><Relationship Id="rId23" Type="http://schemas.openxmlformats.org/officeDocument/2006/relationships/hyperlink" Target="consultantplus://offline/ref=F77EA82AF572E0C07F524A438729D78ABA241101F7A527FADF698F82885DD09D7452E0EF03139887AE5D2BBCD5417269295544A41AEBA38462CBBD47G7D2J" TargetMode="External"/><Relationship Id="rId28" Type="http://schemas.openxmlformats.org/officeDocument/2006/relationships/hyperlink" Target="consultantplus://offline/ref=F77EA82AF572E0C07F524A438729D78ABA241101F1AF25FADF65D2888004DC9F735DBFF8045A9486AE5D29BAD91E777C380D48A706F4A0987EC9BFG4D7J" TargetMode="External"/><Relationship Id="rId36" Type="http://schemas.openxmlformats.org/officeDocument/2006/relationships/hyperlink" Target="consultantplus://offline/ref=F77EA82AF572E0C07F524A438729D78ABA241101FFAB26F6D965D2888004DC9F735DBFF8045A9486AE5D2ABED91E777C380D48A706F4A0987EC9BFG4D7J" TargetMode="External"/><Relationship Id="rId49" Type="http://schemas.openxmlformats.org/officeDocument/2006/relationships/hyperlink" Target="consultantplus://offline/ref=F77EA82AF572E0C07F524A438729D78ABA241101F7A52DF9D8698F82885DD09D7452E0EF03139887AE5D2BBDD3417269295544A41AEBA38462CBBD47G7D2J" TargetMode="External"/><Relationship Id="rId57" Type="http://schemas.openxmlformats.org/officeDocument/2006/relationships/hyperlink" Target="consultantplus://offline/ref=F77EA82AF572E0C07F524A438729D78ABA241101F1AB22F9DE65D2888004DC9F735DBFF8045A9486AE5D2BB5D91E777C380D48A706F4A0987EC9BFG4D7J" TargetMode="External"/><Relationship Id="rId10" Type="http://schemas.openxmlformats.org/officeDocument/2006/relationships/hyperlink" Target="consultantplus://offline/ref=F77EA82AF572E0C07F524A438729D78ABA241101F2A527F9DD65D2888004DC9F735DBFF8045A9486AE5D2BBBD91E777C380D48A706F4A0987EC9BFG4D7J" TargetMode="External"/><Relationship Id="rId31" Type="http://schemas.openxmlformats.org/officeDocument/2006/relationships/hyperlink" Target="consultantplus://offline/ref=F77EA82AF572E0C07F524A438729D78ABA241101F7AF22F9DA688F82885DD09D7452E0EF03139887AE5D2BBCDB417269295544A41AEBA38462CBBD47G7D2J" TargetMode="External"/><Relationship Id="rId44" Type="http://schemas.openxmlformats.org/officeDocument/2006/relationships/hyperlink" Target="consultantplus://offline/ref=F77EA82AF572E0C07F524A438729D78ABA241101F7AF22F9DA688F82885DD09D7452E0EF03139887AE5D2BBCDB417269295544A41AEBA38462CBBD47G7D2J" TargetMode="External"/><Relationship Id="rId52" Type="http://schemas.openxmlformats.org/officeDocument/2006/relationships/hyperlink" Target="consultantplus://offline/ref=F77EA82AF572E0C07F524A438729D78ABA241101F7A52DF9D8698F82885DD09D7452E0EF03139887AE5D2BBDD3417269295544A41AEBA38462CBBD47G7D2J" TargetMode="External"/><Relationship Id="rId60" Type="http://schemas.openxmlformats.org/officeDocument/2006/relationships/hyperlink" Target="consultantplus://offline/ref=F77EA82AF572E0C07F524A438729D78ABA241101F4A826F8DF65D2888004DC9F735DBFF8045A9486AE5D2BBBD91E777C380D48A706F4A0987EC9BFG4D7J" TargetMode="External"/><Relationship Id="rId65" Type="http://schemas.openxmlformats.org/officeDocument/2006/relationships/hyperlink" Target="consultantplus://offline/ref=F77EA82AF572E0C07F524A438729D78ABA241101F7AF22F9DA688F82885DD09D7452E0EF03139887AE5D2BBCDB417269295544A41AEBA38462CBBD47G7D2J" TargetMode="External"/><Relationship Id="rId73" Type="http://schemas.openxmlformats.org/officeDocument/2006/relationships/hyperlink" Target="consultantplus://offline/ref=F77EA82AF572E0C07F524A438729D78ABA241101F7AB2CF8D0698F82885DD09D7452E0EF03139887AE5D2BBDD2417269295544A41AEBA38462CBBD47G7D2J" TargetMode="External"/><Relationship Id="rId78" Type="http://schemas.openxmlformats.org/officeDocument/2006/relationships/hyperlink" Target="consultantplus://offline/ref=F77EA82AF572E0C07F524A438729D78ABA241101F7AA27FDDA6B8F82885DD09D7452E0EF03139887AE5D2BBCDA417269295544A41AEBA38462CBBD47G7D2J" TargetMode="External"/><Relationship Id="rId81" Type="http://schemas.openxmlformats.org/officeDocument/2006/relationships/hyperlink" Target="consultantplus://offline/ref=F77EA82AF572E0C07F524A438729D78ABA241101F7A52DF9D8698F82885DD09D7452E0EF03139887AE5D29BED7417269295544A41AEBA38462CBBD47G7D2J" TargetMode="External"/><Relationship Id="rId86" Type="http://schemas.openxmlformats.org/officeDocument/2006/relationships/hyperlink" Target="consultantplus://offline/ref=F77EA82AF572E0C07F524A438729D78ABA241101F1AF25FADF65D2888004DC9F735DBFF8045A9486AE5D28B8D91E777C380D48A706F4A0987EC9BFG4D7J" TargetMode="External"/><Relationship Id="rId94" Type="http://schemas.openxmlformats.org/officeDocument/2006/relationships/hyperlink" Target="consultantplus://offline/ref=F77EA82AF572E0C07F524A438729D78ABA241101F7AD26FADC698F82885DD09D7452E0EF03139887AE5D2BBDD5417269295544A41AEBA38462CBBD47G7D2J"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77EA82AF572E0C07F524A438729D78ABA241101F5A825FCDD65D2888004DC9F735DBFF8045A9486AE5D2BBBD91E777C380D48A706F4A0987EC9BFG4D7J" TargetMode="External"/><Relationship Id="rId13" Type="http://schemas.openxmlformats.org/officeDocument/2006/relationships/hyperlink" Target="consultantplus://offline/ref=F77EA82AF572E0C07F524A438729D78ABA241101F1AF25FADF65D2888004DC9F735DBFF8045A9486AE5D29B9D91E777C380D48A706F4A0987EC9BFG4D7J" TargetMode="External"/><Relationship Id="rId18" Type="http://schemas.openxmlformats.org/officeDocument/2006/relationships/hyperlink" Target="consultantplus://offline/ref=F77EA82AF572E0C07F524A438729D78ABA241101F7AF22F9DA688F82885DD09D7452E0EF03139887AE5D2BBCD5417269295544A41AEBA38462CBBD47G7D2J" TargetMode="External"/><Relationship Id="rId39" Type="http://schemas.openxmlformats.org/officeDocument/2006/relationships/hyperlink" Target="consultantplus://offline/ref=F77EA82AF572E0C07F524A438729D78ABA241101F7A426F7D16D8F82885DD09D7452E0EF03139887AE5D2BBDD7417269295544A41AEBA38462CBBD47G7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4900</Words>
  <Characters>27931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shepel_oh</dc:creator>
  <cp:lastModifiedBy>shepel_oh</cp:lastModifiedBy>
  <cp:revision>1</cp:revision>
  <dcterms:created xsi:type="dcterms:W3CDTF">2022-12-12T09:03:00Z</dcterms:created>
  <dcterms:modified xsi:type="dcterms:W3CDTF">2022-12-12T09:03:00Z</dcterms:modified>
</cp:coreProperties>
</file>